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1" w:rsidRDefault="00952711" w:rsidP="00952711">
      <w:pPr>
        <w:bidi w:val="0"/>
        <w:spacing w:line="216" w:lineRule="auto"/>
        <w:jc w:val="center"/>
        <w:rPr>
          <w:rFonts w:cs="Sultan  koufi Bold"/>
          <w:b/>
          <w:bCs/>
          <w:sz w:val="36"/>
          <w:szCs w:val="42"/>
          <w:lang w:bidi="ar-EG"/>
        </w:rPr>
      </w:pPr>
      <w:r>
        <w:rPr>
          <w:rFonts w:cs="Sultan  koufi Bold" w:hint="cs"/>
          <w:b/>
          <w:bCs/>
          <w:noProof/>
          <w:sz w:val="56"/>
          <w:szCs w:val="5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251460</wp:posOffset>
            </wp:positionV>
            <wp:extent cx="1524000" cy="1524000"/>
            <wp:effectExtent l="19050" t="19050" r="19050" b="19050"/>
            <wp:wrapTight wrapText="bothSides">
              <wp:wrapPolygon edited="0">
                <wp:start x="2430" y="-270"/>
                <wp:lineTo x="-270" y="1080"/>
                <wp:lineTo x="-270" y="19710"/>
                <wp:lineTo x="1080" y="21330"/>
                <wp:lineTo x="1890" y="21870"/>
                <wp:lineTo x="2160" y="21870"/>
                <wp:lineTo x="19440" y="21870"/>
                <wp:lineTo x="19710" y="21870"/>
                <wp:lineTo x="20790" y="21330"/>
                <wp:lineTo x="21870" y="19710"/>
                <wp:lineTo x="21870" y="1080"/>
                <wp:lineTo x="19170" y="-270"/>
                <wp:lineTo x="2430" y="-270"/>
              </wp:wrapPolygon>
            </wp:wrapTight>
            <wp:docPr id="2" name="صورة 1" descr="C:\Users\makaa\Pictures\10997405_990775764268108_69083173626545972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a\Pictures\10997405_990775764268108_69083173626545972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ultan  koufi Bold" w:hint="cs"/>
          <w:b/>
          <w:bCs/>
          <w:sz w:val="56"/>
          <w:szCs w:val="52"/>
          <w:rtl/>
          <w:lang w:bidi="ar-EG"/>
        </w:rPr>
        <w:t>ا</w:t>
      </w:r>
      <w:r w:rsidRPr="000B0AAB">
        <w:rPr>
          <w:rFonts w:cs="Sultan  koufi Bold" w:hint="cs"/>
          <w:b/>
          <w:bCs/>
          <w:sz w:val="56"/>
          <w:szCs w:val="52"/>
          <w:rtl/>
          <w:lang w:bidi="ar-EG"/>
        </w:rPr>
        <w:t xml:space="preserve">لسيرة </w:t>
      </w:r>
      <w:r>
        <w:rPr>
          <w:rFonts w:cs="Sultan  koufi Bold" w:hint="cs"/>
          <w:b/>
          <w:bCs/>
          <w:sz w:val="36"/>
          <w:szCs w:val="42"/>
          <w:rtl/>
          <w:lang w:bidi="ar-EG"/>
        </w:rPr>
        <w:t>الذاتية</w:t>
      </w:r>
    </w:p>
    <w:p w:rsidR="00952711" w:rsidRPr="004A3C3F" w:rsidRDefault="00952711" w:rsidP="00952711">
      <w:pPr>
        <w:spacing w:before="360" w:after="60"/>
        <w:rPr>
          <w:rFonts w:cs="Times New Roman"/>
          <w:b/>
          <w:bCs/>
          <w:color w:val="828282"/>
          <w:sz w:val="36"/>
          <w:szCs w:val="36"/>
        </w:rPr>
      </w:pPr>
      <w:r w:rsidRPr="004A3C3F">
        <w:rPr>
          <w:rFonts w:ascii="Tahoma" w:hAnsi="Tahoma" w:cs="Tahoma"/>
          <w:b/>
          <w:bCs/>
          <w:color w:val="000000"/>
          <w:sz w:val="32"/>
          <w:szCs w:val="32"/>
          <w:rtl/>
        </w:rPr>
        <w:t>أولاً: معلومات شخصية:</w:t>
      </w:r>
    </w:p>
    <w:p w:rsidR="00952711" w:rsidRPr="004A3C3F" w:rsidRDefault="00952711" w:rsidP="00952711">
      <w:pPr>
        <w:tabs>
          <w:tab w:val="num" w:pos="1150"/>
        </w:tabs>
        <w:spacing w:before="120" w:after="60" w:line="192" w:lineRule="auto"/>
        <w:ind w:left="1145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   </w:t>
      </w:r>
      <w:r w:rsidRPr="004A3C3F">
        <w:rPr>
          <w:rFonts w:ascii="Tahoma" w:hAnsi="Tahoma" w:cs="Tahoma"/>
          <w:b/>
          <w:bCs/>
          <w:color w:val="000000"/>
          <w:rtl/>
        </w:rPr>
        <w:t>الاسم رباعي</w:t>
      </w:r>
      <w:r w:rsidRPr="004A3C3F">
        <w:rPr>
          <w:rFonts w:ascii="Tahoma" w:hAnsi="Tahoma" w:cs="Tahoma"/>
          <w:color w:val="000000"/>
          <w:rtl/>
        </w:rPr>
        <w:t>: م</w:t>
      </w:r>
      <w:r w:rsidRPr="004A3C3F">
        <w:rPr>
          <w:rFonts w:ascii="Tahoma" w:hAnsi="Tahoma" w:cs="Tahoma" w:hint="cs"/>
          <w:color w:val="000000"/>
          <w:rtl/>
        </w:rPr>
        <w:t xml:space="preserve">نتصر القللي أحمد </w:t>
      </w:r>
      <w:r>
        <w:rPr>
          <w:rFonts w:ascii="Tahoma" w:hAnsi="Tahoma" w:cs="Tahoma" w:hint="cs"/>
          <w:color w:val="000000"/>
          <w:rtl/>
        </w:rPr>
        <w:t>علي</w:t>
      </w:r>
    </w:p>
    <w:p w:rsidR="00952711" w:rsidRPr="004A3C3F" w:rsidRDefault="00952711" w:rsidP="00952711">
      <w:pPr>
        <w:tabs>
          <w:tab w:val="num" w:pos="1150"/>
        </w:tabs>
        <w:spacing w:after="60" w:line="192" w:lineRule="auto"/>
        <w:ind w:left="1150" w:right="244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    </w:t>
      </w:r>
      <w:r w:rsidRPr="004A3C3F">
        <w:rPr>
          <w:rFonts w:ascii="Tahoma" w:hAnsi="Tahoma" w:cs="Tahoma"/>
          <w:b/>
          <w:bCs/>
          <w:color w:val="000000"/>
          <w:rtl/>
        </w:rPr>
        <w:t>تاريخ الميلاد</w:t>
      </w:r>
      <w:r w:rsidRPr="004A3C3F">
        <w:rPr>
          <w:rFonts w:ascii="Tahoma" w:hAnsi="Tahoma" w:cs="Tahoma"/>
          <w:color w:val="000000"/>
          <w:rtl/>
        </w:rPr>
        <w:t xml:space="preserve">: </w:t>
      </w:r>
      <w:r w:rsidRPr="004A3C3F">
        <w:rPr>
          <w:rFonts w:ascii="Tahoma" w:hAnsi="Tahoma" w:cs="Tahoma" w:hint="cs"/>
          <w:color w:val="000000"/>
          <w:rtl/>
        </w:rPr>
        <w:t>11</w:t>
      </w:r>
      <w:r w:rsidRPr="004A3C3F">
        <w:rPr>
          <w:rFonts w:ascii="Tahoma" w:hAnsi="Tahoma" w:cs="Tahoma"/>
          <w:color w:val="000000"/>
          <w:rtl/>
        </w:rPr>
        <w:t>/</w:t>
      </w:r>
      <w:r w:rsidRPr="004A3C3F">
        <w:rPr>
          <w:rFonts w:ascii="Tahoma" w:hAnsi="Tahoma" w:cs="Tahoma" w:hint="cs"/>
          <w:color w:val="000000"/>
          <w:rtl/>
        </w:rPr>
        <w:t>11</w:t>
      </w:r>
      <w:r w:rsidRPr="004A3C3F">
        <w:rPr>
          <w:rFonts w:ascii="Tahoma" w:hAnsi="Tahoma" w:cs="Tahoma"/>
          <w:color w:val="000000"/>
          <w:rtl/>
        </w:rPr>
        <w:t>/197</w:t>
      </w:r>
      <w:r w:rsidRPr="004A3C3F">
        <w:rPr>
          <w:rFonts w:ascii="Tahoma" w:hAnsi="Tahoma" w:cs="Tahoma" w:hint="cs"/>
          <w:color w:val="000000"/>
          <w:rtl/>
        </w:rPr>
        <w:t>5</w:t>
      </w:r>
      <w:r w:rsidRPr="004A3C3F">
        <w:rPr>
          <w:rFonts w:ascii="Tahoma" w:hAnsi="Tahoma" w:cs="Tahoma"/>
          <w:color w:val="000000"/>
          <w:rtl/>
        </w:rPr>
        <w:t>م</w:t>
      </w:r>
    </w:p>
    <w:p w:rsidR="00952711" w:rsidRPr="004A3C3F" w:rsidRDefault="00952711" w:rsidP="00952711">
      <w:pPr>
        <w:tabs>
          <w:tab w:val="num" w:pos="1150"/>
        </w:tabs>
        <w:spacing w:after="60" w:line="192" w:lineRule="auto"/>
        <w:ind w:left="1150" w:right="244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    </w:t>
      </w:r>
      <w:r w:rsidRPr="004A3C3F">
        <w:rPr>
          <w:rFonts w:ascii="Tahoma" w:hAnsi="Tahoma" w:cs="Tahoma"/>
          <w:b/>
          <w:bCs/>
          <w:color w:val="000000"/>
          <w:rtl/>
        </w:rPr>
        <w:t>الحالة الاجتماعية</w:t>
      </w:r>
      <w:r w:rsidRPr="004A3C3F">
        <w:rPr>
          <w:rFonts w:ascii="Tahoma" w:hAnsi="Tahoma" w:cs="Tahoma"/>
          <w:color w:val="000000"/>
          <w:rtl/>
        </w:rPr>
        <w:t>: متزوج وأعول، عدد الأولاد: (</w:t>
      </w:r>
      <w:r w:rsidRPr="004A3C3F">
        <w:rPr>
          <w:rFonts w:ascii="Tahoma" w:hAnsi="Tahoma" w:cs="Tahoma" w:hint="cs"/>
          <w:color w:val="000000"/>
          <w:rtl/>
        </w:rPr>
        <w:t>1</w:t>
      </w:r>
      <w:r w:rsidRPr="004A3C3F">
        <w:rPr>
          <w:rFonts w:ascii="Tahoma" w:hAnsi="Tahoma" w:cs="Tahoma"/>
          <w:color w:val="000000"/>
          <w:rtl/>
        </w:rPr>
        <w:t>)</w:t>
      </w:r>
    </w:p>
    <w:p w:rsidR="00952711" w:rsidRPr="004A3C3F" w:rsidRDefault="00952711" w:rsidP="00952711">
      <w:pPr>
        <w:tabs>
          <w:tab w:val="num" w:pos="1150"/>
        </w:tabs>
        <w:spacing w:after="60" w:line="192" w:lineRule="auto"/>
        <w:ind w:left="1150" w:right="244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    </w:t>
      </w:r>
      <w:r w:rsidRPr="004A3C3F">
        <w:rPr>
          <w:rFonts w:ascii="Tahoma" w:hAnsi="Tahoma" w:cs="Tahoma"/>
          <w:b/>
          <w:bCs/>
          <w:color w:val="000000"/>
          <w:rtl/>
        </w:rPr>
        <w:t>الديانة</w:t>
      </w:r>
      <w:r w:rsidRPr="004A3C3F">
        <w:rPr>
          <w:rFonts w:ascii="Tahoma" w:hAnsi="Tahoma" w:cs="Tahoma"/>
          <w:color w:val="000000"/>
          <w:rtl/>
        </w:rPr>
        <w:t>: مسلم</w:t>
      </w:r>
    </w:p>
    <w:p w:rsidR="00952711" w:rsidRPr="004A3C3F" w:rsidRDefault="00952711" w:rsidP="00952711">
      <w:pPr>
        <w:tabs>
          <w:tab w:val="num" w:pos="1150"/>
        </w:tabs>
        <w:spacing w:after="60" w:line="192" w:lineRule="auto"/>
        <w:ind w:left="1150" w:right="244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b/>
          <w:bCs/>
          <w:color w:val="000000"/>
        </w:rPr>
        <w:t>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      </w:t>
      </w:r>
      <w:r w:rsidRPr="004A3C3F">
        <w:rPr>
          <w:rFonts w:ascii="Tahoma" w:hAnsi="Tahoma" w:cs="Tahoma"/>
          <w:b/>
          <w:bCs/>
          <w:color w:val="000000"/>
          <w:rtl/>
        </w:rPr>
        <w:t xml:space="preserve">الجنسية: </w:t>
      </w:r>
      <w:r w:rsidRPr="004A3C3F">
        <w:rPr>
          <w:rFonts w:ascii="Tahoma" w:hAnsi="Tahoma" w:cs="Tahoma"/>
          <w:color w:val="000000"/>
          <w:rtl/>
        </w:rPr>
        <w:t>مصري</w:t>
      </w:r>
    </w:p>
    <w:p w:rsidR="00952711" w:rsidRPr="004A3C3F" w:rsidRDefault="00952711" w:rsidP="00952711">
      <w:pPr>
        <w:spacing w:before="240" w:after="60"/>
        <w:rPr>
          <w:rFonts w:cs="Times New Roman"/>
          <w:b/>
          <w:bCs/>
          <w:color w:val="828282"/>
          <w:sz w:val="36"/>
          <w:szCs w:val="36"/>
          <w:rtl/>
        </w:rPr>
      </w:pPr>
      <w:r w:rsidRPr="004A3C3F">
        <w:rPr>
          <w:rFonts w:ascii="Tahoma" w:hAnsi="Tahoma" w:cs="Tahoma"/>
          <w:b/>
          <w:bCs/>
          <w:color w:val="000000"/>
          <w:sz w:val="32"/>
          <w:szCs w:val="32"/>
          <w:rtl/>
        </w:rPr>
        <w:t>ثانياً: بيانات الاتصال:</w:t>
      </w:r>
    </w:p>
    <w:p w:rsidR="00952711" w:rsidRPr="004A3C3F" w:rsidRDefault="00952711" w:rsidP="00952711">
      <w:pPr>
        <w:tabs>
          <w:tab w:val="num" w:pos="1150"/>
        </w:tabs>
        <w:ind w:left="1145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   </w:t>
      </w:r>
      <w:r w:rsidRPr="004A3C3F">
        <w:rPr>
          <w:rFonts w:ascii="Tahoma" w:hAnsi="Tahoma" w:cs="Tahoma"/>
          <w:b/>
          <w:bCs/>
          <w:color w:val="000000"/>
          <w:rtl/>
        </w:rPr>
        <w:t xml:space="preserve">مصر: </w:t>
      </w:r>
      <w:r w:rsidRPr="004A3C3F">
        <w:rPr>
          <w:rFonts w:ascii="Tahoma" w:hAnsi="Tahoma" w:cs="Tahoma"/>
          <w:color w:val="000000"/>
          <w:rtl/>
        </w:rPr>
        <w:t>جمهورية مصر العربية- جامعة أسيوط - كلية التربية</w:t>
      </w:r>
      <w:r w:rsidRPr="004A3C3F">
        <w:rPr>
          <w:rFonts w:ascii="Tahoma" w:hAnsi="Tahoma" w:cs="Tahoma" w:hint="cs"/>
          <w:color w:val="000000"/>
          <w:rtl/>
        </w:rPr>
        <w:t xml:space="preserve"> النوعية</w:t>
      </w:r>
      <w:r w:rsidRPr="004A3C3F">
        <w:rPr>
          <w:rFonts w:ascii="Tahoma" w:hAnsi="Tahoma" w:cs="Tahoma"/>
          <w:color w:val="000000"/>
          <w:rtl/>
        </w:rPr>
        <w:t xml:space="preserve">- قسم </w:t>
      </w:r>
      <w:r w:rsidRPr="004A3C3F">
        <w:rPr>
          <w:rFonts w:ascii="Tahoma" w:hAnsi="Tahoma" w:cs="Tahoma" w:hint="cs"/>
          <w:color w:val="000000"/>
          <w:rtl/>
        </w:rPr>
        <w:t>التربية الموسيقية.</w:t>
      </w:r>
    </w:p>
    <w:p w:rsidR="00952711" w:rsidRPr="004A3C3F" w:rsidRDefault="00952711" w:rsidP="00952711">
      <w:pPr>
        <w:tabs>
          <w:tab w:val="num" w:pos="1150"/>
        </w:tabs>
        <w:ind w:left="1145" w:right="244" w:hanging="357"/>
        <w:rPr>
          <w:rFonts w:ascii="Tahoma" w:hAnsi="Tahoma" w:cs="PT Bold Heading"/>
          <w:color w:val="828282"/>
          <w:sz w:val="48"/>
          <w:szCs w:val="48"/>
          <w:rtl/>
          <w:lang w:bidi="ar-EG"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   </w:t>
      </w:r>
      <w:r w:rsidRPr="004A3C3F">
        <w:rPr>
          <w:rFonts w:ascii="Tahoma" w:hAnsi="Tahoma" w:cs="Tahoma"/>
          <w:b/>
          <w:bCs/>
          <w:color w:val="000000"/>
          <w:rtl/>
        </w:rPr>
        <w:t>البريد الإلكتروني :</w:t>
      </w:r>
      <w:r w:rsidRPr="004A3C3F">
        <w:rPr>
          <w:rFonts w:ascii="Tahoma" w:hAnsi="Tahoma" w:cs="Tahoma"/>
          <w:color w:val="000000"/>
          <w:rtl/>
          <w:lang w:bidi="ar-EG"/>
        </w:rPr>
        <w:t> </w:t>
      </w:r>
      <w:hyperlink r:id="rId6" w:history="1">
        <w:r w:rsidRPr="004A3C3F">
          <w:rPr>
            <w:rStyle w:val="Hyperlink"/>
            <w:rFonts w:ascii="Tahoma" w:hAnsi="Tahoma" w:cs="Tahoma"/>
            <w:sz w:val="32"/>
            <w:szCs w:val="32"/>
          </w:rPr>
          <w:t>kolaly_2009@yahoo.com</w:t>
        </w:r>
      </w:hyperlink>
    </w:p>
    <w:p w:rsidR="00952711" w:rsidRPr="004A3C3F" w:rsidRDefault="00952711" w:rsidP="00952711">
      <w:pPr>
        <w:tabs>
          <w:tab w:val="num" w:pos="1150"/>
        </w:tabs>
        <w:ind w:left="1145" w:right="244" w:hanging="357"/>
        <w:rPr>
          <w:rFonts w:ascii="Tahoma" w:hAnsi="Tahoma" w:cs="PT Bold Heading"/>
          <w:color w:val="828282"/>
          <w:sz w:val="48"/>
          <w:szCs w:val="48"/>
          <w:rtl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ascii="Tahoma" w:hAnsi="Tahoma" w:cs="PT Bold Heading" w:hint="cs"/>
          <w:color w:val="828282"/>
          <w:sz w:val="48"/>
          <w:szCs w:val="48"/>
          <w:rtl/>
          <w:lang w:bidi="ar-EG"/>
        </w:rPr>
        <w:t xml:space="preserve">  </w:t>
      </w:r>
      <w:r w:rsidRPr="004A3C3F">
        <w:rPr>
          <w:rFonts w:ascii="Tahoma" w:hAnsi="Tahoma" w:cs="PT Bold Heading" w:hint="cs"/>
          <w:sz w:val="36"/>
          <w:szCs w:val="36"/>
          <w:rtl/>
          <w:lang w:bidi="ar-EG"/>
        </w:rPr>
        <w:t xml:space="preserve"> </w:t>
      </w:r>
      <w:r w:rsidRPr="004A3C3F">
        <w:rPr>
          <w:rFonts w:ascii="Tahoma" w:hAnsi="Tahoma" w:cs="Tahoma" w:hint="cs"/>
          <w:b/>
          <w:bCs/>
          <w:color w:val="000000"/>
          <w:rtl/>
        </w:rPr>
        <w:t>العنوان:</w:t>
      </w:r>
      <w:r w:rsidRPr="004A3C3F">
        <w:rPr>
          <w:rFonts w:ascii="Tahoma" w:hAnsi="Tahoma" w:cs="PT Bold Heading" w:hint="cs"/>
          <w:color w:val="828282"/>
          <w:sz w:val="48"/>
          <w:szCs w:val="48"/>
          <w:rtl/>
          <w:lang w:bidi="ar-EG"/>
        </w:rPr>
        <w:t xml:space="preserve"> </w:t>
      </w:r>
      <w:r w:rsidRPr="004A3C3F">
        <w:rPr>
          <w:rFonts w:ascii="Tahoma" w:hAnsi="Tahoma" w:cs="Tahoma" w:hint="cs"/>
          <w:color w:val="000000"/>
          <w:rtl/>
        </w:rPr>
        <w:t>أسيوط- أبراج النصر- شارع الترعة الإبراهيمية- برج ج2- شقة 509</w:t>
      </w:r>
      <w:r w:rsidRPr="004A3C3F">
        <w:rPr>
          <w:rFonts w:ascii="Tahoma" w:hAnsi="Tahoma" w:cs="PT Bold Heading" w:hint="cs"/>
          <w:color w:val="828282"/>
          <w:sz w:val="48"/>
          <w:szCs w:val="48"/>
          <w:rtl/>
        </w:rPr>
        <w:t>.</w:t>
      </w:r>
    </w:p>
    <w:p w:rsidR="00952711" w:rsidRPr="004A3C3F" w:rsidRDefault="00952711" w:rsidP="00952711">
      <w:pPr>
        <w:tabs>
          <w:tab w:val="num" w:pos="1150"/>
        </w:tabs>
        <w:ind w:left="1145" w:right="244" w:hanging="357"/>
        <w:rPr>
          <w:rFonts w:ascii="Tahoma" w:hAnsi="Tahoma" w:cs="Times New Roman"/>
          <w:color w:val="828282"/>
          <w:sz w:val="48"/>
          <w:szCs w:val="48"/>
          <w:rtl/>
        </w:rPr>
      </w:pPr>
      <w:r w:rsidRPr="004A3C3F">
        <w:rPr>
          <w:rFonts w:ascii="Wingdings" w:hAnsi="Wingdings" w:cs="PT Bold Heading"/>
          <w:color w:val="000000"/>
        </w:rPr>
        <w:t></w:t>
      </w:r>
      <w:r w:rsidRPr="004A3C3F">
        <w:rPr>
          <w:rFonts w:ascii="Tahoma" w:hAnsi="Tahoma" w:cs="PT Bold Heading" w:hint="cs"/>
          <w:color w:val="828282"/>
          <w:sz w:val="48"/>
          <w:szCs w:val="48"/>
          <w:rtl/>
          <w:lang w:bidi="ar-EG"/>
        </w:rPr>
        <w:t xml:space="preserve">  </w:t>
      </w:r>
      <w:r w:rsidRPr="004A3C3F">
        <w:rPr>
          <w:rFonts w:ascii="Tahoma" w:hAnsi="Tahoma" w:cs="PT Bold Heading" w:hint="cs"/>
          <w:sz w:val="36"/>
          <w:szCs w:val="36"/>
          <w:rtl/>
          <w:lang w:bidi="ar-EG"/>
        </w:rPr>
        <w:t xml:space="preserve"> </w:t>
      </w:r>
      <w:r w:rsidRPr="004A3C3F">
        <w:rPr>
          <w:rFonts w:ascii="Tahoma" w:hAnsi="Tahoma" w:cs="Tahoma" w:hint="cs"/>
          <w:b/>
          <w:bCs/>
          <w:color w:val="000000"/>
          <w:rtl/>
        </w:rPr>
        <w:t>التليفون:</w:t>
      </w:r>
      <w:r w:rsidRPr="004A3C3F">
        <w:rPr>
          <w:rFonts w:ascii="Tahoma" w:hAnsi="Tahoma" w:cs="PT Bold Heading" w:hint="cs"/>
          <w:color w:val="828282"/>
          <w:sz w:val="48"/>
          <w:szCs w:val="48"/>
          <w:rtl/>
          <w:lang w:bidi="ar-EG"/>
        </w:rPr>
        <w:t xml:space="preserve"> </w:t>
      </w:r>
      <w:r w:rsidRPr="004A3C3F">
        <w:rPr>
          <w:rFonts w:ascii="Tahoma" w:hAnsi="Tahoma" w:cs="Tahoma" w:hint="cs"/>
          <w:color w:val="000000"/>
          <w:rtl/>
        </w:rPr>
        <w:t>01011436827</w:t>
      </w:r>
    </w:p>
    <w:p w:rsidR="00952711" w:rsidRPr="004A3C3F" w:rsidRDefault="00952711" w:rsidP="00952711">
      <w:pPr>
        <w:spacing w:before="240" w:after="60"/>
        <w:rPr>
          <w:rFonts w:cs="Times New Roman"/>
          <w:b/>
          <w:bCs/>
          <w:color w:val="828282"/>
          <w:sz w:val="40"/>
          <w:szCs w:val="40"/>
          <w:rtl/>
        </w:rPr>
      </w:pPr>
      <w:r w:rsidRPr="004A3C3F">
        <w:rPr>
          <w:rFonts w:ascii="Tahoma" w:hAnsi="Tahoma" w:cs="Tahoma"/>
          <w:b/>
          <w:bCs/>
          <w:color w:val="000000"/>
          <w:sz w:val="32"/>
          <w:szCs w:val="32"/>
          <w:rtl/>
        </w:rPr>
        <w:t>ثالثاُ: الوظيفـة الحاليـة</w:t>
      </w:r>
      <w:r w:rsidRPr="004A3C3F">
        <w:rPr>
          <w:rFonts w:ascii="Tahoma" w:hAnsi="Tahoma" w:cs="Tahoma"/>
          <w:b/>
          <w:bCs/>
          <w:color w:val="000000"/>
          <w:sz w:val="36"/>
          <w:szCs w:val="36"/>
          <w:rtl/>
        </w:rPr>
        <w:t>:</w:t>
      </w:r>
    </w:p>
    <w:p w:rsidR="00952711" w:rsidRPr="004A3C3F" w:rsidRDefault="00952711" w:rsidP="00952711">
      <w:pPr>
        <w:spacing w:before="240" w:after="60"/>
        <w:ind w:firstLine="720"/>
        <w:rPr>
          <w:rFonts w:cs="Times New Roman"/>
          <w:color w:val="828282"/>
          <w:sz w:val="32"/>
          <w:szCs w:val="32"/>
          <w:rtl/>
        </w:rPr>
      </w:pPr>
      <w:r w:rsidRPr="004A3C3F">
        <w:rPr>
          <w:rFonts w:ascii="Tahoma" w:hAnsi="Tahoma" w:cs="Tahoma"/>
          <w:color w:val="000000"/>
          <w:rtl/>
        </w:rPr>
        <w:t xml:space="preserve">مدرس " </w:t>
      </w:r>
      <w:r w:rsidRPr="004A3C3F">
        <w:rPr>
          <w:rFonts w:ascii="Tahoma" w:hAnsi="Tahoma" w:cs="Tahoma" w:hint="cs"/>
          <w:b/>
          <w:bCs/>
          <w:color w:val="000000"/>
          <w:rtl/>
        </w:rPr>
        <w:t>آلة العود والموسيقي العربية</w:t>
      </w:r>
      <w:r w:rsidRPr="004A3C3F">
        <w:rPr>
          <w:rFonts w:ascii="Tahoma" w:hAnsi="Tahoma" w:cs="Tahoma"/>
          <w:color w:val="000000"/>
          <w:rtl/>
        </w:rPr>
        <w:t xml:space="preserve"> " بقسم </w:t>
      </w:r>
      <w:r w:rsidRPr="004A3C3F">
        <w:rPr>
          <w:rFonts w:ascii="Tahoma" w:hAnsi="Tahoma" w:cs="Tahoma" w:hint="cs"/>
          <w:color w:val="000000"/>
          <w:rtl/>
        </w:rPr>
        <w:t>التربية الموسيقية</w:t>
      </w:r>
      <w:r w:rsidRPr="004A3C3F">
        <w:rPr>
          <w:rFonts w:ascii="Tahoma" w:hAnsi="Tahoma" w:cs="Tahoma"/>
          <w:color w:val="000000"/>
          <w:rtl/>
        </w:rPr>
        <w:t xml:space="preserve"> – كلية التربية</w:t>
      </w:r>
      <w:r w:rsidRPr="004A3C3F">
        <w:rPr>
          <w:rFonts w:ascii="Tahoma" w:hAnsi="Tahoma" w:cs="Tahoma" w:hint="cs"/>
          <w:color w:val="000000"/>
          <w:rtl/>
        </w:rPr>
        <w:t xml:space="preserve"> النوعية</w:t>
      </w:r>
      <w:r w:rsidRPr="004A3C3F">
        <w:rPr>
          <w:rFonts w:ascii="Tahoma" w:hAnsi="Tahoma" w:cs="Tahoma"/>
          <w:color w:val="000000"/>
          <w:rtl/>
        </w:rPr>
        <w:t xml:space="preserve"> – جامعة أسيوط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spacing w:before="240" w:after="60"/>
        <w:rPr>
          <w:rFonts w:cs="Times New Roman"/>
          <w:b/>
          <w:bCs/>
          <w:color w:val="828282"/>
          <w:sz w:val="36"/>
          <w:szCs w:val="36"/>
          <w:rtl/>
        </w:rPr>
      </w:pPr>
      <w:r w:rsidRPr="004A3C3F">
        <w:rPr>
          <w:rFonts w:ascii="Tahoma" w:hAnsi="Tahoma" w:cs="Tahoma"/>
          <w:b/>
          <w:bCs/>
          <w:color w:val="000000"/>
          <w:sz w:val="32"/>
          <w:szCs w:val="32"/>
          <w:rtl/>
        </w:rPr>
        <w:t>رابعاً: المـؤهـلات العلمية:</w:t>
      </w:r>
    </w:p>
    <w:p w:rsidR="00952711" w:rsidRPr="004A3C3F" w:rsidRDefault="00952711" w:rsidP="00952711">
      <w:pPr>
        <w:tabs>
          <w:tab w:val="num" w:pos="610"/>
        </w:tabs>
        <w:spacing w:before="240" w:after="120"/>
        <w:ind w:left="607" w:right="244" w:hanging="539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Tahoma" w:hAnsi="Tahoma" w:cs="Tahoma"/>
          <w:b/>
          <w:bCs/>
          <w:color w:val="000000"/>
          <w:sz w:val="22"/>
          <w:szCs w:val="22"/>
          <w:rtl/>
        </w:rPr>
        <w:t>1.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         </w:t>
      </w:r>
      <w:r w:rsidRPr="004A3C3F">
        <w:rPr>
          <w:rFonts w:ascii="Tahoma" w:hAnsi="Tahoma" w:cs="Tahoma"/>
          <w:b/>
          <w:bCs/>
          <w:color w:val="000000"/>
          <w:rtl/>
        </w:rPr>
        <w:t>الدكتـوراه:</w:t>
      </w:r>
    </w:p>
    <w:p w:rsidR="00952711" w:rsidRPr="004A3C3F" w:rsidRDefault="00952711" w:rsidP="00952711">
      <w:pPr>
        <w:tabs>
          <w:tab w:val="num" w:pos="1152"/>
        </w:tabs>
        <w:spacing w:after="60"/>
        <w:ind w:left="1152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الدرجـــة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دكتوراه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الفلسفة في التربية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النوعية قسم التربية الموسيقية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–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تخصص موسيقي عربية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عود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</w:t>
      </w:r>
      <w:r>
        <w:rPr>
          <w:rFonts w:ascii="Tahoma" w:hAnsi="Tahoma" w:cs="PT Bold Heading" w:hint="cs"/>
          <w:color w:val="828282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152"/>
        </w:tabs>
        <w:spacing w:after="60"/>
        <w:ind w:left="1152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جهـة المنح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كلية التربية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النوعية بالدقي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–  جامعة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القاهرة.</w:t>
      </w:r>
    </w:p>
    <w:p w:rsidR="00952711" w:rsidRPr="004A3C3F" w:rsidRDefault="00952711" w:rsidP="00952711">
      <w:pPr>
        <w:tabs>
          <w:tab w:val="num" w:pos="1152"/>
        </w:tabs>
        <w:spacing w:after="60"/>
        <w:ind w:left="1152" w:hanging="360"/>
        <w:jc w:val="lowKashida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التقـــدير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ممتاز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، كما أوصت لجنة المناقشة والحكم بالتالي: " تبادل الرسالة مع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الجامعات المختلفة التي تضم التخصص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".</w:t>
      </w:r>
    </w:p>
    <w:p w:rsidR="00952711" w:rsidRPr="004A3C3F" w:rsidRDefault="00952711" w:rsidP="00952711">
      <w:pPr>
        <w:tabs>
          <w:tab w:val="num" w:pos="1152"/>
        </w:tabs>
        <w:spacing w:after="60"/>
        <w:ind w:left="1152" w:hanging="360"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موضوع الدراسة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استخدام ألحان مقدمات المسلسلات التليفزيونية المصرية ونهاياتها لتحسين المستوى </w:t>
      </w:r>
      <w:proofErr w:type="spellStart"/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التحصيلى</w:t>
      </w:r>
      <w:proofErr w:type="spellEnd"/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للطالب المعلم في مقررات الموسيقى العربية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152"/>
        </w:tabs>
        <w:spacing w:after="60"/>
        <w:ind w:left="1152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التخصص العـام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>
        <w:rPr>
          <w:rFonts w:ascii="Tahoma" w:hAnsi="Tahoma" w:cs="Tahoma" w:hint="cs"/>
          <w:color w:val="000000"/>
          <w:sz w:val="24"/>
          <w:szCs w:val="24"/>
          <w:rtl/>
        </w:rPr>
        <w:t>التربية الموسيقية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152"/>
        </w:tabs>
        <w:spacing w:after="60"/>
        <w:ind w:left="1152" w:hanging="360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التخصص الدقيق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>
        <w:rPr>
          <w:rFonts w:ascii="Tahoma" w:hAnsi="Tahoma" w:cs="Tahoma" w:hint="cs"/>
          <w:color w:val="000000"/>
          <w:sz w:val="24"/>
          <w:szCs w:val="24"/>
          <w:rtl/>
        </w:rPr>
        <w:t>موسيقي عربية "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آلة العود</w:t>
      </w:r>
      <w:r>
        <w:rPr>
          <w:rFonts w:ascii="Tahoma" w:hAnsi="Tahoma" w:cs="Tahoma" w:hint="cs"/>
          <w:color w:val="000000"/>
          <w:sz w:val="24"/>
          <w:szCs w:val="24"/>
          <w:rtl/>
        </w:rPr>
        <w:t>"</w:t>
      </w:r>
      <w:r w:rsidRPr="004A3C3F">
        <w:rPr>
          <w:rFonts w:ascii="Tahoma" w:hAnsi="Tahoma" w:cs="Tahoma"/>
          <w:color w:val="000000"/>
          <w:sz w:val="24"/>
          <w:szCs w:val="24"/>
          <w:rtl/>
          <w:lang w:bidi="ar-EG"/>
        </w:rPr>
        <w:t>.</w:t>
      </w:r>
    </w:p>
    <w:p w:rsidR="00952711" w:rsidRPr="004A3C3F" w:rsidRDefault="00952711" w:rsidP="00952711">
      <w:pPr>
        <w:tabs>
          <w:tab w:val="num" w:pos="1152"/>
        </w:tabs>
        <w:spacing w:before="40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lastRenderedPageBreak/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تاريخ المنح: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17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يناير 20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12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م</w:t>
      </w:r>
    </w:p>
    <w:p w:rsidR="00952711" w:rsidRPr="004A3C3F" w:rsidRDefault="00952711" w:rsidP="00952711">
      <w:pPr>
        <w:tabs>
          <w:tab w:val="num" w:pos="430"/>
          <w:tab w:val="num" w:pos="610"/>
        </w:tabs>
        <w:spacing w:before="240" w:after="120"/>
        <w:ind w:left="607" w:right="244" w:hanging="539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Tahoma" w:hAnsi="Tahoma" w:cs="Tahoma"/>
          <w:b/>
          <w:bCs/>
          <w:color w:val="000000"/>
          <w:rtl/>
        </w:rPr>
        <w:t>2.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  </w:t>
      </w:r>
      <w:r w:rsidRPr="004A3C3F">
        <w:rPr>
          <w:rFonts w:ascii="Tahoma" w:hAnsi="Tahoma" w:cs="Tahoma"/>
          <w:b/>
          <w:bCs/>
          <w:color w:val="000000"/>
          <w:rtl/>
        </w:rPr>
        <w:t>   الماجستير: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الدرجـــة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: الماجستير في التربية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النوعية قسم التربية الموسيقية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– 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تخصص </w:t>
      </w:r>
      <w:proofErr w:type="spellStart"/>
      <w:r w:rsidRPr="004A3C3F">
        <w:rPr>
          <w:rFonts w:ascii="Tahoma" w:hAnsi="Tahoma" w:cs="Tahoma" w:hint="cs"/>
          <w:color w:val="000000"/>
          <w:sz w:val="24"/>
          <w:szCs w:val="24"/>
          <w:rtl/>
        </w:rPr>
        <w:t>موسبقي</w:t>
      </w:r>
      <w:proofErr w:type="spellEnd"/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عربية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>
        <w:rPr>
          <w:rFonts w:ascii="Tahoma" w:hAnsi="Tahoma" w:cs="Tahoma" w:hint="cs"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"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عود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جهـة المنح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كلية التربية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النوعية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ب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الدقي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–  جامعة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القاهرة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hanging="357"/>
        <w:jc w:val="lowKashida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التقـــدير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ممتـــاز –  كما أوصت لجنة المناقشة والحكم بالتالي "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طبع الرسالة علي نفقة الجامعة و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تبادل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ها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مع الكليات المتخصصة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hanging="357"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موضوع الدراسة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:</w:t>
      </w:r>
      <w:r w:rsidRPr="004A3C3F">
        <w:rPr>
          <w:rFonts w:ascii="Tahoma" w:hAnsi="Tahoma" w:cs="Tahoma"/>
          <w:color w:val="000000"/>
          <w:sz w:val="24"/>
          <w:szCs w:val="24"/>
          <w:rtl/>
          <w:lang w:bidi="ar-EG"/>
        </w:rPr>
        <w:t xml:space="preserve"> </w:t>
      </w:r>
      <w:r w:rsidRPr="004A3C3F">
        <w:rPr>
          <w:rFonts w:ascii="Tahoma" w:hAnsi="Tahoma" w:cs="Tahoma" w:hint="cs"/>
          <w:color w:val="000000"/>
          <w:sz w:val="24"/>
          <w:szCs w:val="24"/>
          <w:rtl/>
          <w:lang w:bidi="ar-EG"/>
        </w:rPr>
        <w:t xml:space="preserve">أثـر تحليل مؤلفـات الموسـيقى العــربية </w:t>
      </w:r>
      <w:proofErr w:type="spellStart"/>
      <w:r w:rsidRPr="004A3C3F">
        <w:rPr>
          <w:rFonts w:ascii="Tahoma" w:hAnsi="Tahoma" w:cs="Tahoma" w:hint="cs"/>
          <w:color w:val="000000"/>
          <w:sz w:val="24"/>
          <w:szCs w:val="24"/>
          <w:rtl/>
          <w:lang w:bidi="ar-EG"/>
        </w:rPr>
        <w:t>فى</w:t>
      </w:r>
      <w:proofErr w:type="spellEnd"/>
      <w:r w:rsidRPr="004A3C3F">
        <w:rPr>
          <w:rFonts w:ascii="Tahoma" w:hAnsi="Tahoma" w:cs="Tahoma" w:hint="cs"/>
          <w:color w:val="000000"/>
          <w:sz w:val="24"/>
          <w:szCs w:val="24"/>
          <w:rtl/>
          <w:lang w:bidi="ar-EG"/>
        </w:rPr>
        <w:t xml:space="preserve"> رفـع مســتوى تحصيل الطلاب </w:t>
      </w:r>
      <w:proofErr w:type="spellStart"/>
      <w:r w:rsidRPr="004A3C3F">
        <w:rPr>
          <w:rFonts w:ascii="Tahoma" w:hAnsi="Tahoma" w:cs="Tahoma" w:hint="cs"/>
          <w:color w:val="000000"/>
          <w:sz w:val="24"/>
          <w:szCs w:val="24"/>
          <w:rtl/>
          <w:lang w:bidi="ar-EG"/>
        </w:rPr>
        <w:t>فى</w:t>
      </w:r>
      <w:proofErr w:type="spellEnd"/>
      <w:r w:rsidRPr="004A3C3F">
        <w:rPr>
          <w:rFonts w:ascii="Tahoma" w:hAnsi="Tahoma" w:cs="Tahoma" w:hint="cs"/>
          <w:color w:val="000000"/>
          <w:sz w:val="24"/>
          <w:szCs w:val="24"/>
          <w:rtl/>
          <w:lang w:bidi="ar-EG"/>
        </w:rPr>
        <w:t xml:space="preserve"> مقررات العزف والغناء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التخصص العـام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>
        <w:rPr>
          <w:rFonts w:ascii="Tahoma" w:hAnsi="Tahoma" w:cs="Tahoma" w:hint="cs"/>
          <w:color w:val="000000"/>
          <w:sz w:val="24"/>
          <w:szCs w:val="24"/>
          <w:rtl/>
        </w:rPr>
        <w:t xml:space="preserve">التربية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الموسيقي</w:t>
      </w:r>
      <w:r>
        <w:rPr>
          <w:rFonts w:ascii="Tahoma" w:hAnsi="Tahoma" w:cs="Tahoma" w:hint="cs"/>
          <w:color w:val="000000"/>
          <w:sz w:val="24"/>
          <w:szCs w:val="24"/>
          <w:rtl/>
        </w:rPr>
        <w:t>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التخصص الدقيق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>
        <w:rPr>
          <w:rFonts w:ascii="Tahoma" w:hAnsi="Tahoma" w:cs="Tahoma" w:hint="cs"/>
          <w:color w:val="000000"/>
          <w:sz w:val="24"/>
          <w:szCs w:val="24"/>
          <w:rtl/>
        </w:rPr>
        <w:t>موسيقي عربية "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آلة العود</w:t>
      </w:r>
      <w:r>
        <w:rPr>
          <w:rFonts w:ascii="Tahoma" w:hAnsi="Tahoma" w:cs="Tahoma" w:hint="cs"/>
          <w:color w:val="000000"/>
          <w:sz w:val="24"/>
          <w:szCs w:val="24"/>
          <w:rtl/>
        </w:rPr>
        <w:t>"</w:t>
      </w:r>
      <w:r w:rsidRPr="004A3C3F">
        <w:rPr>
          <w:rFonts w:ascii="Tahoma" w:hAnsi="Tahoma" w:cs="Tahoma"/>
          <w:color w:val="000000"/>
          <w:sz w:val="24"/>
          <w:szCs w:val="24"/>
          <w:rtl/>
          <w:lang w:bidi="ar-EG"/>
        </w:rPr>
        <w:t>.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تاريخ المنح: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21 فبراير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200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7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م</w:t>
      </w:r>
    </w:p>
    <w:p w:rsidR="00952711" w:rsidRPr="004A3C3F" w:rsidRDefault="00952711" w:rsidP="00952711">
      <w:pPr>
        <w:tabs>
          <w:tab w:val="num" w:pos="430"/>
          <w:tab w:val="num" w:pos="610"/>
        </w:tabs>
        <w:spacing w:before="120" w:after="120"/>
        <w:ind w:left="607" w:right="244" w:hanging="539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Tahoma" w:hAnsi="Tahoma" w:cs="Tahoma"/>
          <w:b/>
          <w:bCs/>
          <w:color w:val="000000"/>
          <w:rtl/>
        </w:rPr>
        <w:t>3.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  </w:t>
      </w:r>
      <w:r w:rsidRPr="004A3C3F">
        <w:rPr>
          <w:rFonts w:ascii="Tahoma" w:hAnsi="Tahoma" w:cs="Tahoma"/>
          <w:b/>
          <w:bCs/>
          <w:color w:val="000000"/>
          <w:rtl/>
        </w:rPr>
        <w:t>   الـدبلـوم الخاصة في التربية</w:t>
      </w:r>
      <w:r w:rsidRPr="004A3C3F">
        <w:rPr>
          <w:rFonts w:ascii="Tahoma" w:hAnsi="Tahoma" w:cs="Tahoma" w:hint="cs"/>
          <w:b/>
          <w:bCs/>
          <w:color w:val="000000"/>
          <w:rtl/>
        </w:rPr>
        <w:t xml:space="preserve"> الموسيقية</w:t>
      </w:r>
      <w:r w:rsidRPr="004A3C3F">
        <w:rPr>
          <w:rFonts w:ascii="Tahoma" w:hAnsi="Tahoma" w:cs="Tahoma"/>
          <w:b/>
          <w:bCs/>
          <w:color w:val="000000"/>
          <w:rtl/>
        </w:rPr>
        <w:t>: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الدرجـــة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: الدبلوم الخاصة في التربية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الموسيقية</w:t>
      </w:r>
      <w:r>
        <w:rPr>
          <w:rFonts w:ascii="Tahoma" w:hAnsi="Tahoma" w:cs="Tahoma" w:hint="cs"/>
          <w:color w:val="000000"/>
          <w:sz w:val="24"/>
          <w:szCs w:val="24"/>
          <w:rtl/>
        </w:rPr>
        <w:t xml:space="preserve"> تخصص موسيقي عربية "آلة العود"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جهـة المنح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: كلية التربية ب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النوعية بالدقي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– جامعة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القاهرة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Times New Roman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التقـــدير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 xml:space="preserve"> العام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: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جيد جد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اً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–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المواد التخصصية: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ممتاز.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تاريخ المنح: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 xml:space="preserve"> يونيه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2004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م</w:t>
      </w:r>
    </w:p>
    <w:p w:rsidR="00952711" w:rsidRPr="004A3C3F" w:rsidRDefault="00952711" w:rsidP="00952711">
      <w:pPr>
        <w:tabs>
          <w:tab w:val="num" w:pos="430"/>
          <w:tab w:val="num" w:pos="610"/>
        </w:tabs>
        <w:spacing w:before="120" w:after="120"/>
        <w:ind w:left="607" w:right="244" w:hanging="539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Tahoma" w:hAnsi="Tahoma" w:cs="Tahoma"/>
          <w:b/>
          <w:bCs/>
          <w:color w:val="000000"/>
          <w:rtl/>
        </w:rPr>
        <w:t>4.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  </w:t>
      </w:r>
      <w:r w:rsidRPr="004A3C3F">
        <w:rPr>
          <w:rFonts w:ascii="Tahoma" w:hAnsi="Tahoma" w:cs="Tahoma"/>
          <w:b/>
          <w:bCs/>
          <w:color w:val="000000"/>
          <w:rtl/>
        </w:rPr>
        <w:t>   البكالـوريوس: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الدرجـــة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البكالوريوس في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التربية النوعية في التربية الموسيقية.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جهـة المنح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: كلية التربية النوعية بأسيوط – وزارة التعليم العالي.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التقـــدير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: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جيد جداً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مع مرتبـة الشـرف ( ال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ثاني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على الدفعة ). </w:t>
      </w:r>
    </w:p>
    <w:p w:rsidR="00952711" w:rsidRPr="004A3C3F" w:rsidRDefault="00952711" w:rsidP="00952711">
      <w:pPr>
        <w:tabs>
          <w:tab w:val="num" w:pos="1152"/>
        </w:tabs>
        <w:spacing w:before="40" w:line="216" w:lineRule="auto"/>
        <w:ind w:left="1151" w:right="244" w:hanging="357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Wingdings" w:hAnsi="Wingdings" w:cs="PT Bold Heading"/>
          <w:color w:val="000000"/>
          <w:sz w:val="24"/>
          <w:szCs w:val="24"/>
        </w:rPr>
        <w:t>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تاريخ المنح: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199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8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م</w:t>
      </w:r>
    </w:p>
    <w:p w:rsidR="00952711" w:rsidRPr="004A3C3F" w:rsidRDefault="00952711" w:rsidP="00952711">
      <w:pPr>
        <w:spacing w:before="240" w:after="60"/>
        <w:rPr>
          <w:rFonts w:cs="Times New Roman"/>
          <w:b/>
          <w:bCs/>
          <w:color w:val="828282"/>
          <w:sz w:val="36"/>
          <w:szCs w:val="36"/>
          <w:rtl/>
          <w:lang w:bidi="ar-EG"/>
        </w:rPr>
      </w:pPr>
      <w:r w:rsidRPr="004A3C3F">
        <w:rPr>
          <w:rFonts w:ascii="Tahoma" w:hAnsi="Tahoma" w:cs="Tahoma"/>
          <w:b/>
          <w:bCs/>
          <w:color w:val="000000"/>
          <w:sz w:val="32"/>
          <w:szCs w:val="32"/>
          <w:rtl/>
        </w:rPr>
        <w:t>خامساً: التـدرج الوظيفي:</w:t>
      </w:r>
    </w:p>
    <w:tbl>
      <w:tblPr>
        <w:tblStyle w:val="-5"/>
        <w:bidiVisual/>
        <w:tblW w:w="9090" w:type="dxa"/>
        <w:jc w:val="center"/>
        <w:tblLook w:val="04A0"/>
      </w:tblPr>
      <w:tblGrid>
        <w:gridCol w:w="1698"/>
        <w:gridCol w:w="2305"/>
        <w:gridCol w:w="2875"/>
        <w:gridCol w:w="490"/>
        <w:gridCol w:w="1722"/>
      </w:tblGrid>
      <w:tr w:rsidR="00952711" w:rsidRPr="008F08E2" w:rsidTr="00DC59ED">
        <w:trPr>
          <w:cnfStyle w:val="100000000000"/>
          <w:trHeight w:val="263"/>
          <w:jc w:val="center"/>
        </w:trPr>
        <w:tc>
          <w:tcPr>
            <w:cnfStyle w:val="001000000000"/>
            <w:tcW w:w="1698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/>
              <w:ind w:right="-136"/>
              <w:jc w:val="center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الوظيفة</w:t>
            </w:r>
          </w:p>
        </w:tc>
        <w:tc>
          <w:tcPr>
            <w:tcW w:w="2305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/>
              <w:ind w:right="244"/>
              <w:jc w:val="center"/>
              <w:cnfStyle w:val="1000000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تاريخ شغلها</w:t>
            </w:r>
          </w:p>
        </w:tc>
        <w:tc>
          <w:tcPr>
            <w:tcW w:w="2875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/>
              <w:jc w:val="center"/>
              <w:cnfStyle w:val="1000000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مكان العمل</w:t>
            </w:r>
          </w:p>
        </w:tc>
        <w:tc>
          <w:tcPr>
            <w:tcW w:w="2212" w:type="dxa"/>
            <w:gridSpan w:val="2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/>
              <w:ind w:right="244"/>
              <w:jc w:val="center"/>
              <w:cnfStyle w:val="1000000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سبب ترك الوظيفة</w:t>
            </w:r>
          </w:p>
        </w:tc>
      </w:tr>
      <w:tr w:rsidR="00952711" w:rsidRPr="008F08E2" w:rsidTr="00DC59ED">
        <w:trPr>
          <w:cnfStyle w:val="000000100000"/>
          <w:trHeight w:val="280"/>
          <w:jc w:val="center"/>
        </w:trPr>
        <w:tc>
          <w:tcPr>
            <w:cnfStyle w:val="001000000000"/>
            <w:tcW w:w="1698" w:type="dxa"/>
            <w:hideMark/>
          </w:tcPr>
          <w:p w:rsidR="00952711" w:rsidRPr="008F08E2" w:rsidRDefault="00952711" w:rsidP="00DC59ED">
            <w:pPr>
              <w:tabs>
                <w:tab w:val="num" w:pos="72"/>
              </w:tabs>
              <w:spacing w:before="60" w:after="60"/>
              <w:ind w:left="245" w:right="-21"/>
              <w:rPr>
                <w:rFonts w:ascii="Tahoma" w:hAnsi="Tahoma" w:cs="SKR HEAD1"/>
                <w:color w:val="A7A7A7"/>
                <w:sz w:val="22"/>
                <w:szCs w:val="22"/>
              </w:rPr>
            </w:pPr>
            <w:r w:rsidRPr="008F08E2">
              <w:rPr>
                <w:rFonts w:ascii="Wingdings" w:hAnsi="Wingdings" w:cs="SKR HEAD1"/>
                <w:color w:val="000000"/>
                <w:sz w:val="22"/>
                <w:szCs w:val="22"/>
              </w:rPr>
              <w:t></w:t>
            </w:r>
            <w:r w:rsidRPr="008F08E2">
              <w:rPr>
                <w:rFonts w:cs="SKR HEAD1"/>
                <w:b w:val="0"/>
                <w:bCs w:val="0"/>
                <w:color w:val="000000"/>
                <w:sz w:val="22"/>
                <w:szCs w:val="22"/>
                <w:rtl/>
              </w:rPr>
              <w:t>  </w:t>
            </w:r>
            <w:r w:rsidRPr="008F08E2">
              <w:rPr>
                <w:rFonts w:cs="SKR HEAD1"/>
                <w:color w:val="000000"/>
                <w:sz w:val="22"/>
                <w:szCs w:val="22"/>
                <w:rtl/>
              </w:rPr>
              <w:t xml:space="preserve"> </w:t>
            </w:r>
            <w:r w:rsidRPr="008F08E2">
              <w:rPr>
                <w:rFonts w:ascii="Tahoma" w:hAnsi="Tahoma" w:cs="SKR HEAD1"/>
                <w:color w:val="000000"/>
                <w:sz w:val="22"/>
                <w:szCs w:val="22"/>
                <w:rtl/>
              </w:rPr>
              <w:t>معيــد</w:t>
            </w:r>
          </w:p>
        </w:tc>
        <w:tc>
          <w:tcPr>
            <w:tcW w:w="2305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40" w:after="40"/>
              <w:jc w:val="center"/>
              <w:cnfStyle w:val="0000001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من 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2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/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11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/1999م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br/>
              <w:t xml:space="preserve">إلى  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16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/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4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/200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7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3365" w:type="dxa"/>
            <w:gridSpan w:val="2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 w:line="276" w:lineRule="auto"/>
              <w:ind w:right="74"/>
              <w:jc w:val="lowKashida"/>
              <w:cnfStyle w:val="0000001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قسم ال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 xml:space="preserve">تربية الموسيقية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– كلية التربية 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 xml:space="preserve">النوعية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– جامعة أسيوط</w:t>
            </w:r>
          </w:p>
        </w:tc>
        <w:tc>
          <w:tcPr>
            <w:tcW w:w="1722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 w:line="276" w:lineRule="auto"/>
              <w:ind w:left="72" w:right="74"/>
              <w:jc w:val="lowKashida"/>
              <w:cnfStyle w:val="000000100000"/>
              <w:rPr>
                <w:rFonts w:ascii="Tahoma" w:hAnsi="Tahoma" w:cs="Tahoma"/>
                <w:color w:val="A7A7A7"/>
                <w:sz w:val="22"/>
                <w:szCs w:val="22"/>
                <w:lang w:bidi="ar-EG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الترقي إ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ل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ى درجة مدرس مساعد</w:t>
            </w:r>
          </w:p>
        </w:tc>
      </w:tr>
      <w:tr w:rsidR="00952711" w:rsidRPr="008F08E2" w:rsidTr="00DC59ED">
        <w:trPr>
          <w:trHeight w:val="280"/>
          <w:jc w:val="center"/>
        </w:trPr>
        <w:tc>
          <w:tcPr>
            <w:cnfStyle w:val="001000000000"/>
            <w:tcW w:w="1698" w:type="dxa"/>
            <w:hideMark/>
          </w:tcPr>
          <w:p w:rsidR="00952711" w:rsidRPr="008F08E2" w:rsidRDefault="00952711" w:rsidP="00DC59ED">
            <w:pPr>
              <w:tabs>
                <w:tab w:val="num" w:pos="72"/>
              </w:tabs>
              <w:spacing w:before="60" w:after="60"/>
              <w:ind w:left="245" w:right="-21"/>
              <w:rPr>
                <w:rFonts w:ascii="Tahoma" w:hAnsi="Tahoma" w:cs="SKR HEAD1"/>
                <w:color w:val="A7A7A7"/>
                <w:sz w:val="22"/>
                <w:szCs w:val="22"/>
                <w:rtl/>
                <w:lang w:bidi="ar-EG"/>
              </w:rPr>
            </w:pPr>
            <w:r w:rsidRPr="008F08E2">
              <w:rPr>
                <w:rFonts w:ascii="Wingdings" w:hAnsi="Wingdings" w:cs="SKR HEAD1"/>
                <w:color w:val="000000"/>
                <w:sz w:val="22"/>
                <w:szCs w:val="22"/>
              </w:rPr>
              <w:t></w:t>
            </w:r>
            <w:r w:rsidRPr="008F08E2">
              <w:rPr>
                <w:rFonts w:ascii="Tahoma" w:hAnsi="Tahoma" w:cs="SKR HEAD1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 </w:t>
            </w:r>
            <w:r w:rsidRPr="008F08E2">
              <w:rPr>
                <w:rFonts w:ascii="Tahoma" w:hAnsi="Tahoma" w:cs="SKR HEAD1"/>
                <w:color w:val="000000"/>
                <w:sz w:val="22"/>
                <w:szCs w:val="22"/>
                <w:rtl/>
              </w:rPr>
              <w:t>مـدرس</w:t>
            </w:r>
            <w:r w:rsidRPr="008F08E2">
              <w:rPr>
                <w:rFonts w:ascii="Tahoma" w:hAnsi="Tahoma" w:cs="SKR HEAD1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</w:t>
            </w:r>
            <w:r w:rsidRPr="008F08E2">
              <w:rPr>
                <w:rFonts w:ascii="Tahoma" w:hAnsi="Tahoma" w:cs="SKR HEAD1"/>
                <w:color w:val="000000"/>
                <w:sz w:val="22"/>
                <w:szCs w:val="22"/>
                <w:rtl/>
              </w:rPr>
              <w:t>مسـاعد</w:t>
            </w:r>
          </w:p>
        </w:tc>
        <w:tc>
          <w:tcPr>
            <w:tcW w:w="2305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40" w:after="40"/>
              <w:jc w:val="center"/>
              <w:cnfStyle w:val="0000000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من 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17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/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4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/200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7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م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br/>
              <w:t>إلى 2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5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/2/20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12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3365" w:type="dxa"/>
            <w:gridSpan w:val="2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 w:line="276" w:lineRule="auto"/>
              <w:ind w:right="74"/>
              <w:jc w:val="lowKashida"/>
              <w:cnfStyle w:val="0000000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قسم ال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 xml:space="preserve">تربية الموسيقية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– كلية التربية 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 xml:space="preserve">النوعية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– جامعة أسيوط</w:t>
            </w:r>
          </w:p>
        </w:tc>
        <w:tc>
          <w:tcPr>
            <w:tcW w:w="1722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 w:line="276" w:lineRule="auto"/>
              <w:ind w:left="72" w:right="74"/>
              <w:jc w:val="lowKashida"/>
              <w:cnfStyle w:val="0000000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الترقي إلى درجـة مـدرس</w:t>
            </w:r>
          </w:p>
        </w:tc>
      </w:tr>
      <w:tr w:rsidR="00952711" w:rsidRPr="008F08E2" w:rsidTr="00DC59ED">
        <w:trPr>
          <w:cnfStyle w:val="000000100000"/>
          <w:trHeight w:val="280"/>
          <w:jc w:val="center"/>
        </w:trPr>
        <w:tc>
          <w:tcPr>
            <w:cnfStyle w:val="001000000000"/>
            <w:tcW w:w="1698" w:type="dxa"/>
            <w:hideMark/>
          </w:tcPr>
          <w:p w:rsidR="00952711" w:rsidRPr="008F08E2" w:rsidRDefault="00952711" w:rsidP="00DC59ED">
            <w:pPr>
              <w:tabs>
                <w:tab w:val="num" w:pos="72"/>
              </w:tabs>
              <w:spacing w:before="60" w:after="60"/>
              <w:ind w:right="-21"/>
              <w:rPr>
                <w:rFonts w:ascii="Tahoma" w:hAnsi="Tahoma" w:cs="SKR HEAD1"/>
                <w:color w:val="A7A7A7"/>
                <w:sz w:val="22"/>
                <w:szCs w:val="22"/>
              </w:rPr>
            </w:pPr>
            <w:r w:rsidRPr="008F08E2">
              <w:rPr>
                <w:rFonts w:ascii="Wingdings" w:hAnsi="Wingdings" w:cs="SKR HEAD1"/>
                <w:color w:val="000000"/>
                <w:sz w:val="22"/>
                <w:szCs w:val="22"/>
              </w:rPr>
              <w:t></w:t>
            </w:r>
            <w:r w:rsidRPr="008F08E2">
              <w:rPr>
                <w:rFonts w:ascii="Wingdings" w:hAnsi="Wingdings" w:cs="SKR HEAD1"/>
                <w:b w:val="0"/>
                <w:bCs w:val="0"/>
                <w:color w:val="000000"/>
                <w:sz w:val="22"/>
                <w:szCs w:val="22"/>
              </w:rPr>
              <w:t></w:t>
            </w:r>
            <w:r w:rsidRPr="008F08E2">
              <w:rPr>
                <w:rFonts w:cs="SKR HEAD1"/>
                <w:color w:val="000000"/>
                <w:sz w:val="22"/>
                <w:szCs w:val="22"/>
                <w:rtl/>
              </w:rPr>
              <w:t>   </w:t>
            </w:r>
            <w:r w:rsidRPr="008F08E2">
              <w:rPr>
                <w:rFonts w:ascii="Tahoma" w:hAnsi="Tahoma" w:cs="SKR HEAD1"/>
                <w:color w:val="000000"/>
                <w:sz w:val="22"/>
                <w:szCs w:val="22"/>
                <w:rtl/>
              </w:rPr>
              <w:t>مــدرس</w:t>
            </w:r>
          </w:p>
        </w:tc>
        <w:tc>
          <w:tcPr>
            <w:tcW w:w="2305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40" w:after="40"/>
              <w:jc w:val="center"/>
              <w:cnfStyle w:val="0000001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من 2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6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/2/20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>12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م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br/>
              <w:t>حتى الآن</w:t>
            </w:r>
          </w:p>
        </w:tc>
        <w:tc>
          <w:tcPr>
            <w:tcW w:w="3365" w:type="dxa"/>
            <w:gridSpan w:val="2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 w:line="276" w:lineRule="auto"/>
              <w:ind w:right="74"/>
              <w:jc w:val="lowKashida"/>
              <w:cnfStyle w:val="0000001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قسم ال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 xml:space="preserve">تربية الموسيقية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– كلية التربية </w:t>
            </w:r>
            <w:r w:rsidRPr="008F08E2">
              <w:rPr>
                <w:rFonts w:ascii="Tahoma" w:hAnsi="Tahoma" w:cs="Tahoma" w:hint="cs"/>
                <w:color w:val="000000"/>
                <w:sz w:val="22"/>
                <w:szCs w:val="22"/>
                <w:rtl/>
              </w:rPr>
              <w:t xml:space="preserve">النوعية </w:t>
            </w: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– جامعة أسيوط</w:t>
            </w:r>
          </w:p>
        </w:tc>
        <w:tc>
          <w:tcPr>
            <w:tcW w:w="1722" w:type="dxa"/>
            <w:hideMark/>
          </w:tcPr>
          <w:p w:rsidR="00952711" w:rsidRPr="008F08E2" w:rsidRDefault="00952711" w:rsidP="00DC59ED">
            <w:pPr>
              <w:tabs>
                <w:tab w:val="left" w:pos="720"/>
              </w:tabs>
              <w:spacing w:before="60" w:after="60" w:line="276" w:lineRule="auto"/>
              <w:ind w:left="72" w:right="74"/>
              <w:jc w:val="lowKashida"/>
              <w:cnfStyle w:val="000000100000"/>
              <w:rPr>
                <w:rFonts w:ascii="Tahoma" w:hAnsi="Tahoma" w:cs="Tahoma"/>
                <w:color w:val="A7A7A7"/>
                <w:sz w:val="22"/>
                <w:szCs w:val="22"/>
              </w:rPr>
            </w:pPr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مازال يعمل </w:t>
            </w:r>
            <w:proofErr w:type="spellStart"/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>بها</w:t>
            </w:r>
            <w:proofErr w:type="spellEnd"/>
            <w:r w:rsidRPr="008F08E2">
              <w:rPr>
                <w:rFonts w:ascii="Tahoma" w:hAnsi="Tahoma" w:cs="Tahoma"/>
                <w:color w:val="000000"/>
                <w:sz w:val="22"/>
                <w:szCs w:val="22"/>
                <w:rtl/>
              </w:rPr>
              <w:t xml:space="preserve"> حتى الآن</w:t>
            </w:r>
          </w:p>
        </w:tc>
      </w:tr>
    </w:tbl>
    <w:p w:rsidR="00952711" w:rsidRPr="004A3C3F" w:rsidRDefault="00952711" w:rsidP="00952711">
      <w:pPr>
        <w:spacing w:before="240" w:after="60"/>
        <w:rPr>
          <w:rFonts w:cs="Times New Roman"/>
          <w:b/>
          <w:bCs/>
          <w:color w:val="828282"/>
          <w:sz w:val="36"/>
          <w:szCs w:val="36"/>
          <w:rtl/>
          <w:lang w:bidi="ar-EG"/>
        </w:rPr>
      </w:pPr>
      <w:r w:rsidRPr="004A3C3F">
        <w:rPr>
          <w:rFonts w:ascii="Tahoma" w:hAnsi="Tahoma" w:cs="Tahoma"/>
          <w:b/>
          <w:bCs/>
          <w:color w:val="000000"/>
          <w:sz w:val="32"/>
          <w:szCs w:val="32"/>
          <w:rtl/>
        </w:rPr>
        <w:t>سادساً: شهادات ودورات تدريبية: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/>
          <w:color w:val="000000"/>
          <w:sz w:val="26"/>
          <w:szCs w:val="26"/>
          <w:rtl/>
        </w:rPr>
        <w:t>دورة إعداد المعلم في أصول التدريس العامة والخاصة 200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>0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>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lastRenderedPageBreak/>
        <w:t>دورة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 xml:space="preserve"> 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موضوعات مختارة في التدريس 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>(</w:t>
      </w:r>
      <w:r w:rsidRPr="008F08E2">
        <w:rPr>
          <w:rFonts w:ascii="Tahoma" w:hAnsi="Tahoma" w:cs="Tahoma"/>
          <w:color w:val="000000"/>
          <w:sz w:val="26"/>
          <w:szCs w:val="26"/>
        </w:rPr>
        <w:t>Teaching with technology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 xml:space="preserve">) 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>في الفترة من 6-9/8/2005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 xml:space="preserve"> م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>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دورة 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 xml:space="preserve">مهارات 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التفكير في الفترة من 2-4/4/2006م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الجوانب القانونية بالجامعات في الفترة من 9-11/4/2006م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أخلاقيات وآداب المهنة في الفترة من 6-8/5/2006م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مهارات العرض الفعال في الفترة من 24-26/7/2006م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نظام الساعات المعتمدة في الفترة من 8-10/1/2008م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دورة مهارات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الإتصال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في أنماط التعليم المختلفة في الفترة من 20-22/1/2008م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معايير الجودة في العملية التدريسية في الفترة من 18-20/7/2009م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إدارة الفريق البحثي في الفترة من 25-27/7/2009م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دورة نظم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الإمتحانات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وتقويم الطلاب في الفترة من 27-29/7/2009م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الإدارة الجامعية في الفترة من 28-30/1/2012م .</w:t>
      </w:r>
    </w:p>
    <w:p w:rsidR="00952711" w:rsidRPr="008F08E2" w:rsidRDefault="00952711" w:rsidP="00952711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دورة تنظيم المؤتمرات العلمية في الفترة من 22-25/10/2012م .</w:t>
      </w:r>
    </w:p>
    <w:p w:rsidR="00952711" w:rsidRPr="004A3C3F" w:rsidRDefault="00952711" w:rsidP="00952711">
      <w:pPr>
        <w:spacing w:before="240" w:after="60"/>
        <w:rPr>
          <w:rFonts w:cs="Times New Roman"/>
          <w:b/>
          <w:bCs/>
          <w:color w:val="828282"/>
          <w:sz w:val="36"/>
          <w:szCs w:val="36"/>
          <w:rtl/>
        </w:rPr>
      </w:pPr>
      <w:r w:rsidRPr="004A3C3F">
        <w:rPr>
          <w:rFonts w:ascii="Tahoma" w:hAnsi="Tahoma" w:cs="Tahoma"/>
          <w:b/>
          <w:bCs/>
          <w:color w:val="000000"/>
          <w:sz w:val="32"/>
          <w:szCs w:val="32"/>
          <w:rtl/>
        </w:rPr>
        <w:t>سابعاً: الخبرة في مجال التدريس:</w:t>
      </w:r>
    </w:p>
    <w:p w:rsidR="00952711" w:rsidRPr="004A3C3F" w:rsidRDefault="00952711" w:rsidP="00952711">
      <w:pPr>
        <w:tabs>
          <w:tab w:val="num" w:pos="790"/>
        </w:tabs>
        <w:spacing w:before="240" w:after="60"/>
        <w:ind w:left="788" w:right="244" w:hanging="357"/>
        <w:rPr>
          <w:rFonts w:ascii="Tahoma" w:hAnsi="Tahoma" w:cs="PT Bold Heading"/>
          <w:b/>
          <w:bCs/>
          <w:color w:val="828282"/>
          <w:sz w:val="24"/>
          <w:szCs w:val="24"/>
          <w:rtl/>
        </w:rPr>
      </w:pP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1.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تدريس مقررات "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التربية الموسيقية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" لطلاب كلي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ة التربية جامعة أسيوط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:</w:t>
      </w:r>
    </w:p>
    <w:p w:rsidR="00952711" w:rsidRPr="004A3C3F" w:rsidRDefault="00952711" w:rsidP="00952711">
      <w:pPr>
        <w:tabs>
          <w:tab w:val="num" w:pos="1510"/>
        </w:tabs>
        <w:spacing w:before="240" w:after="20"/>
        <w:ind w:left="1508" w:right="244" w:hanging="363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Symbol" w:hAnsi="Symbol" w:cs="PT Bold Heading"/>
          <w:color w:val="000000"/>
          <w:sz w:val="24"/>
          <w:szCs w:val="24"/>
        </w:rPr>
        <w:t>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cs="Times New Roman"/>
          <w:color w:val="000000"/>
          <w:sz w:val="18"/>
          <w:szCs w:val="18"/>
          <w:rtl/>
        </w:rPr>
        <w:t>    </w:t>
      </w:r>
      <w:r w:rsidRPr="004A3C3F">
        <w:rPr>
          <w:rFonts w:cs="Times New Roman" w:hint="cs"/>
          <w:color w:val="000000"/>
          <w:sz w:val="18"/>
          <w:szCs w:val="18"/>
          <w:rtl/>
        </w:rPr>
        <w:t xml:space="preserve">  </w:t>
      </w:r>
      <w:r w:rsidRPr="004A3C3F">
        <w:rPr>
          <w:rFonts w:cs="Times New Roman"/>
          <w:color w:val="000000"/>
          <w:sz w:val="18"/>
          <w:szCs w:val="18"/>
          <w:rtl/>
        </w:rPr>
        <w:t>   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مقرر "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المهارات الموسيقية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 لطلاب الفرقة الثا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نية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شعب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ة تعليم أساسي</w:t>
      </w:r>
      <w:r>
        <w:rPr>
          <w:rFonts w:ascii="Tahoma" w:hAnsi="Tahoma" w:cs="Tahoma" w:hint="cs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510"/>
        </w:tabs>
        <w:spacing w:after="20"/>
        <w:ind w:left="1510" w:right="244" w:hanging="362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Symbol" w:hAnsi="Symbol" w:cs="PT Bold Heading"/>
          <w:color w:val="000000"/>
          <w:sz w:val="24"/>
          <w:szCs w:val="24"/>
        </w:rPr>
        <w:t>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cs="Times New Roman"/>
          <w:color w:val="000000"/>
          <w:sz w:val="18"/>
          <w:szCs w:val="18"/>
          <w:rtl/>
        </w:rPr>
        <w:t>     </w:t>
      </w:r>
      <w:r w:rsidRPr="004A3C3F">
        <w:rPr>
          <w:rFonts w:cs="Times New Roman" w:hint="cs"/>
          <w:color w:val="000000"/>
          <w:sz w:val="18"/>
          <w:szCs w:val="18"/>
          <w:rtl/>
        </w:rPr>
        <w:t xml:space="preserve">  </w:t>
      </w:r>
      <w:r w:rsidRPr="004A3C3F">
        <w:rPr>
          <w:rFonts w:cs="Times New Roman"/>
          <w:color w:val="000000"/>
          <w:sz w:val="18"/>
          <w:szCs w:val="18"/>
          <w:rtl/>
        </w:rPr>
        <w:t>  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مقرر "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المهارات الموسيقية للطفل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" لطلاب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الفرقة الأولي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شعب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رياض الأطفال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1510"/>
        </w:tabs>
        <w:spacing w:after="20"/>
        <w:ind w:left="1510" w:right="244" w:hanging="362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Symbol" w:hAnsi="Symbol" w:cs="PT Bold Heading"/>
          <w:color w:val="000000"/>
          <w:sz w:val="24"/>
          <w:szCs w:val="24"/>
        </w:rPr>
        <w:t>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cs="Times New Roman"/>
          <w:color w:val="000000"/>
          <w:sz w:val="18"/>
          <w:szCs w:val="18"/>
          <w:rtl/>
        </w:rPr>
        <w:t>      </w:t>
      </w:r>
      <w:r w:rsidRPr="004A3C3F">
        <w:rPr>
          <w:rFonts w:cs="Times New Roman" w:hint="cs"/>
          <w:color w:val="000000"/>
          <w:sz w:val="18"/>
          <w:szCs w:val="18"/>
          <w:rtl/>
        </w:rPr>
        <w:t xml:space="preserve"> </w:t>
      </w:r>
      <w:r w:rsidRPr="004A3C3F">
        <w:rPr>
          <w:rFonts w:cs="Times New Roman"/>
          <w:color w:val="000000"/>
          <w:sz w:val="18"/>
          <w:szCs w:val="18"/>
          <w:rtl/>
        </w:rPr>
        <w:t>  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مقرر "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أغاني وأناشيد للطفل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 لطلاب الفرقة ال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ثالثة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شعب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رياض الأطفال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left" w:pos="1252"/>
        </w:tabs>
        <w:spacing w:after="20"/>
        <w:ind w:left="1510" w:right="244" w:hanging="362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Symbol" w:hAnsi="Symbol" w:cs="PT Bold Heading"/>
          <w:color w:val="000000"/>
          <w:sz w:val="24"/>
          <w:szCs w:val="24"/>
        </w:rPr>
        <w:t>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ascii="Symbol" w:hAnsi="Symbol" w:cs="PT Bold Heading"/>
          <w:color w:val="000000"/>
          <w:sz w:val="24"/>
          <w:szCs w:val="24"/>
        </w:rPr>
        <w:t></w:t>
      </w:r>
      <w:r w:rsidRPr="004A3C3F">
        <w:rPr>
          <w:rFonts w:cs="Times New Roman"/>
          <w:color w:val="000000"/>
          <w:sz w:val="18"/>
          <w:szCs w:val="18"/>
          <w:rtl/>
        </w:rPr>
        <w:t>      </w:t>
      </w:r>
      <w:r w:rsidRPr="004A3C3F">
        <w:rPr>
          <w:rFonts w:cs="Times New Roman" w:hint="cs"/>
          <w:color w:val="000000"/>
          <w:sz w:val="18"/>
          <w:szCs w:val="18"/>
          <w:rtl/>
        </w:rPr>
        <w:t xml:space="preserve">  </w:t>
      </w:r>
      <w:r w:rsidRPr="004A3C3F">
        <w:rPr>
          <w:rFonts w:cs="Times New Roman"/>
          <w:color w:val="000000"/>
          <w:sz w:val="18"/>
          <w:szCs w:val="18"/>
          <w:rtl/>
        </w:rPr>
        <w:t> 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مقرر "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موسيقي وأناشيد للطفل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 لطلاب الفرقة ال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ثانية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شعب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رياض الأطفال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952711" w:rsidRPr="004A3C3F" w:rsidRDefault="00952711" w:rsidP="00952711">
      <w:pPr>
        <w:tabs>
          <w:tab w:val="num" w:pos="790"/>
        </w:tabs>
        <w:spacing w:before="240" w:after="60"/>
        <w:ind w:left="788" w:right="244" w:hanging="357"/>
        <w:jc w:val="lowKashida"/>
        <w:rPr>
          <w:rFonts w:ascii="Tahoma" w:hAnsi="Tahoma" w:cs="Tahoma"/>
          <w:b/>
          <w:bCs/>
          <w:color w:val="000000"/>
          <w:sz w:val="24"/>
          <w:szCs w:val="24"/>
          <w:rtl/>
          <w:lang w:bidi="ar-EG"/>
        </w:rPr>
      </w:pP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2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.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المشاركة منذ بدء العمل كمعيد (من العام الجامعي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19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9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9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>-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2000</w:t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م) في تدريس العديد </w:t>
      </w:r>
    </w:p>
    <w:p w:rsidR="00952711" w:rsidRPr="004A3C3F" w:rsidRDefault="00952711" w:rsidP="00952711">
      <w:pPr>
        <w:tabs>
          <w:tab w:val="num" w:pos="790"/>
        </w:tabs>
        <w:spacing w:before="240" w:after="60"/>
        <w:ind w:left="1145" w:right="244" w:hanging="357"/>
        <w:jc w:val="lowKashida"/>
        <w:rPr>
          <w:rFonts w:ascii="Tahoma" w:hAnsi="Tahoma" w:cs="PT Bold Heading"/>
          <w:b/>
          <w:bCs/>
          <w:color w:val="828282"/>
          <w:sz w:val="24"/>
          <w:szCs w:val="24"/>
          <w:rtl/>
        </w:rPr>
      </w:pP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أ- مرحلة البكالوريوس</w:t>
      </w:r>
      <w:r w:rsidRPr="004A3C3F">
        <w:rPr>
          <w:rFonts w:ascii="Tahoma" w:hAnsi="Tahoma" w:cs="PT Bold Heading" w:hint="cs"/>
          <w:b/>
          <w:bCs/>
          <w:color w:val="828282"/>
          <w:sz w:val="24"/>
          <w:szCs w:val="24"/>
          <w:rtl/>
        </w:rPr>
        <w:t>:</w:t>
      </w:r>
    </w:p>
    <w:p w:rsidR="00952711" w:rsidRPr="004A3C3F" w:rsidRDefault="00952711" w:rsidP="00952711">
      <w:pPr>
        <w:tabs>
          <w:tab w:val="num" w:pos="1690"/>
        </w:tabs>
        <w:spacing w:before="120"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proofErr w:type="spellStart"/>
      <w:r w:rsidRPr="004A3C3F">
        <w:rPr>
          <w:rFonts w:ascii="Tahoma" w:hAnsi="Tahoma" w:cs="Tahoma" w:hint="cs"/>
          <w:color w:val="000000"/>
          <w:rtl/>
        </w:rPr>
        <w:t>الصولفيج</w:t>
      </w:r>
      <w:proofErr w:type="spellEnd"/>
      <w:r w:rsidRPr="004A3C3F">
        <w:rPr>
          <w:rFonts w:ascii="Tahoma" w:hAnsi="Tahoma" w:cs="Tahoma" w:hint="cs"/>
          <w:color w:val="000000"/>
          <w:rtl/>
        </w:rPr>
        <w:t xml:space="preserve"> العربي" ل</w:t>
      </w:r>
      <w:r>
        <w:rPr>
          <w:rFonts w:ascii="Tahoma" w:hAnsi="Tahoma" w:cs="Tahoma" w:hint="cs"/>
          <w:color w:val="000000"/>
          <w:rtl/>
        </w:rPr>
        <w:t>طلاب ا</w:t>
      </w:r>
      <w:r w:rsidRPr="004A3C3F">
        <w:rPr>
          <w:rFonts w:ascii="Tahoma" w:hAnsi="Tahoma" w:cs="Tahoma" w:hint="cs"/>
          <w:color w:val="000000"/>
          <w:rtl/>
        </w:rPr>
        <w:t>لفرقتين الأولي والثانية.</w:t>
      </w:r>
    </w:p>
    <w:p w:rsidR="00952711" w:rsidRPr="004A3C3F" w:rsidRDefault="00952711" w:rsidP="00952711">
      <w:pPr>
        <w:tabs>
          <w:tab w:val="num" w:pos="1690"/>
        </w:tabs>
        <w:spacing w:before="120"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rtl/>
        </w:rPr>
        <w:t>قواعد الموسيقي العربية</w:t>
      </w:r>
      <w:r w:rsidRPr="004A3C3F">
        <w:rPr>
          <w:rFonts w:ascii="Tahoma" w:hAnsi="Tahoma" w:cs="Tahoma"/>
          <w:color w:val="000000"/>
          <w:rtl/>
        </w:rPr>
        <w:t xml:space="preserve"> "</w:t>
      </w:r>
      <w:r w:rsidRPr="004A3C3F">
        <w:rPr>
          <w:rFonts w:ascii="Tahoma" w:hAnsi="Tahoma" w:cs="Tahoma" w:hint="cs"/>
          <w:color w:val="000000"/>
          <w:rtl/>
        </w:rPr>
        <w:t xml:space="preserve"> ل</w:t>
      </w:r>
      <w:r>
        <w:rPr>
          <w:rFonts w:ascii="Tahoma" w:hAnsi="Tahoma" w:cs="Tahoma" w:hint="cs"/>
          <w:color w:val="000000"/>
          <w:rtl/>
        </w:rPr>
        <w:t>طلاب ا</w:t>
      </w:r>
      <w:r w:rsidRPr="004A3C3F">
        <w:rPr>
          <w:rFonts w:ascii="Tahoma" w:hAnsi="Tahoma" w:cs="Tahoma" w:hint="cs"/>
          <w:color w:val="000000"/>
          <w:rtl/>
        </w:rPr>
        <w:t>لفرقتين الأولي والثانية.</w:t>
      </w:r>
    </w:p>
    <w:p w:rsidR="00952711" w:rsidRPr="008F08E2" w:rsidRDefault="00952711" w:rsidP="00952711">
      <w:pPr>
        <w:tabs>
          <w:tab w:val="num" w:pos="1690"/>
        </w:tabs>
        <w:spacing w:before="120" w:after="20" w:line="204" w:lineRule="auto"/>
        <w:ind w:left="1690" w:right="244" w:hanging="363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</w:t>
      </w:r>
      <w:r w:rsidRPr="0001529C">
        <w:rPr>
          <w:rFonts w:ascii="Tahoma" w:hAnsi="Tahoma" w:cs="Tahoma"/>
          <w:color w:val="000000"/>
          <w:sz w:val="24"/>
          <w:szCs w:val="24"/>
          <w:rtl/>
        </w:rPr>
        <w:t xml:space="preserve">" </w:t>
      </w:r>
      <w:r w:rsidRPr="008F08E2">
        <w:rPr>
          <w:rFonts w:ascii="Tahoma" w:hAnsi="Tahoma" w:cs="Tahoma" w:hint="cs"/>
          <w:color w:val="000000"/>
          <w:rtl/>
        </w:rPr>
        <w:t>تاريخ وتحليل الموسيقي العربية</w:t>
      </w:r>
      <w:r w:rsidRPr="008F08E2">
        <w:rPr>
          <w:rFonts w:ascii="Tahoma" w:hAnsi="Tahoma" w:cs="Tahoma"/>
          <w:color w:val="000000"/>
          <w:rtl/>
        </w:rPr>
        <w:t xml:space="preserve"> </w:t>
      </w:r>
      <w:r w:rsidRPr="0001529C">
        <w:rPr>
          <w:rFonts w:ascii="Tahoma" w:hAnsi="Tahoma" w:cs="Tahoma"/>
          <w:color w:val="000000"/>
          <w:sz w:val="24"/>
          <w:szCs w:val="24"/>
          <w:rtl/>
        </w:rPr>
        <w:t>"</w:t>
      </w:r>
      <w:r w:rsidRPr="0001529C">
        <w:rPr>
          <w:rFonts w:ascii="Tahoma" w:hAnsi="Tahoma" w:cs="Tahoma" w:hint="cs"/>
          <w:color w:val="000000"/>
          <w:sz w:val="24"/>
          <w:szCs w:val="24"/>
          <w:rtl/>
        </w:rPr>
        <w:t xml:space="preserve"> </w:t>
      </w:r>
      <w:r w:rsidRPr="008F08E2">
        <w:rPr>
          <w:rFonts w:ascii="Tahoma" w:hAnsi="Tahoma" w:cs="Tahoma" w:hint="cs"/>
          <w:color w:val="000000"/>
          <w:sz w:val="24"/>
          <w:szCs w:val="24"/>
          <w:rtl/>
        </w:rPr>
        <w:t>لطلاب الفرق الثانية والثالثة والرابعة.</w:t>
      </w:r>
    </w:p>
    <w:p w:rsidR="00952711" w:rsidRPr="004A3C3F" w:rsidRDefault="00952711" w:rsidP="00952711">
      <w:pPr>
        <w:tabs>
          <w:tab w:val="num" w:pos="1690"/>
        </w:tabs>
        <w:spacing w:before="120"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rtl/>
        </w:rPr>
        <w:t xml:space="preserve">الأداء الجماعي </w:t>
      </w:r>
      <w:proofErr w:type="spellStart"/>
      <w:r w:rsidRPr="004A3C3F">
        <w:rPr>
          <w:rFonts w:ascii="Tahoma" w:hAnsi="Tahoma" w:cs="Tahoma" w:hint="cs"/>
          <w:color w:val="000000"/>
          <w:rtl/>
        </w:rPr>
        <w:t>العزفي</w:t>
      </w:r>
      <w:proofErr w:type="spellEnd"/>
      <w:r w:rsidRPr="004A3C3F">
        <w:rPr>
          <w:rFonts w:ascii="Tahoma" w:hAnsi="Tahoma" w:cs="Tahoma" w:hint="cs"/>
          <w:color w:val="000000"/>
          <w:rtl/>
        </w:rPr>
        <w:t xml:space="preserve"> والغنائي</w:t>
      </w:r>
      <w:r w:rsidRPr="004A3C3F">
        <w:rPr>
          <w:rFonts w:ascii="Tahoma" w:hAnsi="Tahoma" w:cs="Tahoma"/>
          <w:color w:val="000000"/>
          <w:rtl/>
        </w:rPr>
        <w:t xml:space="preserve"> "</w:t>
      </w:r>
      <w:r w:rsidRPr="004A3C3F">
        <w:rPr>
          <w:rFonts w:ascii="Tahoma" w:hAnsi="Tahoma" w:cs="Tahoma" w:hint="cs"/>
          <w:color w:val="000000"/>
          <w:rtl/>
        </w:rPr>
        <w:t xml:space="preserve"> ل</w:t>
      </w:r>
      <w:r>
        <w:rPr>
          <w:rFonts w:ascii="Tahoma" w:hAnsi="Tahoma" w:cs="Tahoma" w:hint="cs"/>
          <w:color w:val="000000"/>
          <w:rtl/>
        </w:rPr>
        <w:t>طلاب ا</w:t>
      </w:r>
      <w:r w:rsidRPr="004A3C3F">
        <w:rPr>
          <w:rFonts w:ascii="Tahoma" w:hAnsi="Tahoma" w:cs="Tahoma" w:hint="cs"/>
          <w:color w:val="000000"/>
          <w:rtl/>
        </w:rPr>
        <w:t>لفرقتين الثالثة والرابعة.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lastRenderedPageBreak/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rtl/>
        </w:rPr>
        <w:t>آلة تربوية</w:t>
      </w:r>
      <w:r w:rsidRPr="004A3C3F">
        <w:rPr>
          <w:rFonts w:ascii="Tahoma" w:hAnsi="Tahoma" w:cs="Tahoma"/>
          <w:color w:val="000000"/>
          <w:rtl/>
        </w:rPr>
        <w:t xml:space="preserve"> (</w:t>
      </w:r>
      <w:proofErr w:type="spellStart"/>
      <w:r w:rsidRPr="004A3C3F">
        <w:rPr>
          <w:rFonts w:ascii="Tahoma" w:hAnsi="Tahoma" w:cs="Tahoma" w:hint="cs"/>
          <w:color w:val="000000"/>
          <w:rtl/>
        </w:rPr>
        <w:t>إكسليفون</w:t>
      </w:r>
      <w:proofErr w:type="spellEnd"/>
      <w:r w:rsidRPr="004A3C3F">
        <w:rPr>
          <w:rFonts w:ascii="Tahoma" w:hAnsi="Tahoma" w:cs="Tahoma"/>
          <w:color w:val="000000"/>
          <w:rtl/>
        </w:rPr>
        <w:t xml:space="preserve">) </w:t>
      </w:r>
      <w:r w:rsidRPr="004A3C3F">
        <w:rPr>
          <w:rFonts w:ascii="Tahoma" w:hAnsi="Tahoma" w:cs="Tahoma" w:hint="cs"/>
          <w:color w:val="000000"/>
          <w:rtl/>
        </w:rPr>
        <w:t>" ل</w:t>
      </w:r>
      <w:r>
        <w:rPr>
          <w:rFonts w:ascii="Tahoma" w:hAnsi="Tahoma" w:cs="Tahoma" w:hint="cs"/>
          <w:color w:val="000000"/>
          <w:rtl/>
        </w:rPr>
        <w:t>طلاب ا</w:t>
      </w:r>
      <w:r w:rsidRPr="004A3C3F">
        <w:rPr>
          <w:rFonts w:ascii="Tahoma" w:hAnsi="Tahoma" w:cs="Tahoma" w:hint="cs"/>
          <w:color w:val="000000"/>
          <w:rtl/>
        </w:rPr>
        <w:t>لفرقة الأولي.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rtl/>
        </w:rPr>
        <w:t>آلة تربوية</w:t>
      </w:r>
      <w:r w:rsidRPr="004A3C3F">
        <w:rPr>
          <w:rFonts w:ascii="Tahoma" w:hAnsi="Tahoma" w:cs="Tahoma"/>
          <w:color w:val="000000"/>
          <w:rtl/>
        </w:rPr>
        <w:t xml:space="preserve"> (</w:t>
      </w:r>
      <w:proofErr w:type="spellStart"/>
      <w:r w:rsidRPr="004A3C3F">
        <w:rPr>
          <w:rFonts w:ascii="Tahoma" w:hAnsi="Tahoma" w:cs="Tahoma" w:hint="cs"/>
          <w:color w:val="000000"/>
          <w:rtl/>
        </w:rPr>
        <w:t>ماندولين</w:t>
      </w:r>
      <w:proofErr w:type="spellEnd"/>
      <w:r w:rsidRPr="004A3C3F">
        <w:rPr>
          <w:rFonts w:ascii="Tahoma" w:hAnsi="Tahoma" w:cs="Tahoma"/>
          <w:color w:val="000000"/>
          <w:rtl/>
        </w:rPr>
        <w:t>) "</w:t>
      </w:r>
      <w:r w:rsidRPr="004A3C3F">
        <w:rPr>
          <w:rFonts w:ascii="Tahoma" w:hAnsi="Tahoma" w:cs="Tahoma" w:hint="cs"/>
          <w:color w:val="000000"/>
          <w:rtl/>
        </w:rPr>
        <w:t xml:space="preserve"> ل</w:t>
      </w:r>
      <w:r>
        <w:rPr>
          <w:rFonts w:ascii="Tahoma" w:hAnsi="Tahoma" w:cs="Tahoma" w:hint="cs"/>
          <w:color w:val="000000"/>
          <w:rtl/>
        </w:rPr>
        <w:t>طلاب ا</w:t>
      </w:r>
      <w:r w:rsidRPr="004A3C3F">
        <w:rPr>
          <w:rFonts w:ascii="Tahoma" w:hAnsi="Tahoma" w:cs="Tahoma" w:hint="cs"/>
          <w:color w:val="000000"/>
          <w:rtl/>
        </w:rPr>
        <w:t>لفرقة الثالثة.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rtl/>
        </w:rPr>
        <w:t>المشروع</w:t>
      </w:r>
      <w:r w:rsidRPr="004A3C3F">
        <w:rPr>
          <w:rFonts w:ascii="Tahoma" w:hAnsi="Tahoma" w:cs="Tahoma"/>
          <w:color w:val="000000"/>
          <w:rtl/>
        </w:rPr>
        <w:t xml:space="preserve"> "</w:t>
      </w:r>
      <w:r w:rsidRPr="004A3C3F">
        <w:rPr>
          <w:rFonts w:ascii="Tahoma" w:hAnsi="Tahoma" w:cs="Tahoma" w:hint="cs"/>
          <w:color w:val="000000"/>
          <w:rtl/>
        </w:rPr>
        <w:t xml:space="preserve"> للفرقة الرابعة.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rtl/>
        </w:rPr>
        <w:t>الغناء العربي " ل</w:t>
      </w:r>
      <w:r>
        <w:rPr>
          <w:rFonts w:ascii="Tahoma" w:hAnsi="Tahoma" w:cs="Tahoma" w:hint="cs"/>
          <w:color w:val="000000"/>
          <w:rtl/>
        </w:rPr>
        <w:t>طلاب ا</w:t>
      </w:r>
      <w:r w:rsidRPr="004A3C3F">
        <w:rPr>
          <w:rFonts w:ascii="Tahoma" w:hAnsi="Tahoma" w:cs="Tahoma" w:hint="cs"/>
          <w:color w:val="000000"/>
          <w:rtl/>
        </w:rPr>
        <w:t>لفرقتين الثالثة والرابعة.</w:t>
      </w:r>
    </w:p>
    <w:p w:rsidR="00952711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rtl/>
        </w:rPr>
        <w:t>آلة ثانية (عود)</w:t>
      </w:r>
      <w:r w:rsidRPr="004A3C3F">
        <w:rPr>
          <w:rFonts w:ascii="Tahoma" w:hAnsi="Tahoma" w:cs="Tahoma"/>
          <w:color w:val="000000"/>
          <w:rtl/>
        </w:rPr>
        <w:t xml:space="preserve"> "</w:t>
      </w:r>
      <w:r w:rsidRPr="004A3C3F">
        <w:rPr>
          <w:rFonts w:ascii="Tahoma" w:hAnsi="Tahoma" w:cs="Tahoma" w:hint="cs"/>
          <w:color w:val="000000"/>
          <w:rtl/>
        </w:rPr>
        <w:t xml:space="preserve"> ل</w:t>
      </w:r>
      <w:r>
        <w:rPr>
          <w:rFonts w:ascii="Tahoma" w:hAnsi="Tahoma" w:cs="Tahoma" w:hint="cs"/>
          <w:color w:val="000000"/>
          <w:rtl/>
        </w:rPr>
        <w:t xml:space="preserve">طلاب </w:t>
      </w:r>
      <w:r w:rsidRPr="004A3C3F">
        <w:rPr>
          <w:rFonts w:ascii="Tahoma" w:hAnsi="Tahoma" w:cs="Tahoma" w:hint="cs"/>
          <w:color w:val="000000"/>
          <w:rtl/>
        </w:rPr>
        <w:t>جميع الفرق الدراسية.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>
        <w:rPr>
          <w:rFonts w:ascii="Tahoma" w:hAnsi="Tahoma" w:cs="Tahoma" w:hint="cs"/>
          <w:color w:val="000000"/>
          <w:rtl/>
        </w:rPr>
        <w:t>الغناء الجماعي</w:t>
      </w:r>
      <w:r w:rsidRPr="004A3C3F">
        <w:rPr>
          <w:rFonts w:ascii="Tahoma" w:hAnsi="Tahoma" w:cs="Tahoma" w:hint="cs"/>
          <w:color w:val="000000"/>
          <w:rtl/>
        </w:rPr>
        <w:t xml:space="preserve"> " </w:t>
      </w:r>
      <w:r>
        <w:rPr>
          <w:rFonts w:ascii="Tahoma" w:hAnsi="Tahoma" w:cs="Tahoma" w:hint="cs"/>
          <w:color w:val="000000"/>
          <w:rtl/>
        </w:rPr>
        <w:t>لطلاب الفرقة الثانية</w:t>
      </w:r>
      <w:r w:rsidRPr="004A3C3F">
        <w:rPr>
          <w:rFonts w:ascii="Tahoma" w:hAnsi="Tahoma" w:cs="Tahoma" w:hint="cs"/>
          <w:color w:val="000000"/>
          <w:rtl/>
        </w:rPr>
        <w:t>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r>
        <w:rPr>
          <w:rFonts w:ascii="Tahoma" w:hAnsi="Tahoma" w:cs="Tahoma" w:hint="cs"/>
          <w:color w:val="000000"/>
          <w:rtl/>
        </w:rPr>
        <w:t>عزف وغناء أناشيد</w:t>
      </w:r>
      <w:r w:rsidRPr="004A3C3F">
        <w:rPr>
          <w:rFonts w:ascii="Tahoma" w:hAnsi="Tahoma" w:cs="Tahoma"/>
          <w:color w:val="000000"/>
          <w:rtl/>
        </w:rPr>
        <w:t xml:space="preserve"> "</w:t>
      </w:r>
      <w:r w:rsidRPr="004A3C3F">
        <w:rPr>
          <w:rFonts w:ascii="Tahoma" w:hAnsi="Tahoma" w:cs="Tahoma" w:hint="cs"/>
          <w:color w:val="000000"/>
          <w:rtl/>
        </w:rPr>
        <w:t xml:space="preserve"> </w:t>
      </w:r>
      <w:r>
        <w:rPr>
          <w:rFonts w:ascii="Tahoma" w:hAnsi="Tahoma" w:cs="Tahoma" w:hint="cs"/>
          <w:color w:val="000000"/>
          <w:rtl/>
        </w:rPr>
        <w:t>لطلاب الفرقة الثانية</w:t>
      </w:r>
      <w:r w:rsidRPr="004A3C3F">
        <w:rPr>
          <w:rFonts w:ascii="Tahoma" w:hAnsi="Tahoma" w:cs="Tahoma" w:hint="cs"/>
          <w:color w:val="000000"/>
          <w:rtl/>
        </w:rPr>
        <w:t>.</w:t>
      </w:r>
    </w:p>
    <w:p w:rsidR="00952711" w:rsidRPr="004A3C3F" w:rsidRDefault="00952711" w:rsidP="00952711">
      <w:pPr>
        <w:tabs>
          <w:tab w:val="num" w:pos="1150"/>
        </w:tabs>
        <w:spacing w:before="240" w:after="60" w:line="216" w:lineRule="auto"/>
        <w:ind w:left="1150" w:right="244" w:hanging="1150"/>
        <w:jc w:val="lowKashida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        </w:t>
      </w:r>
      <w:r w:rsidRPr="004A3C3F">
        <w:rPr>
          <w:rFonts w:ascii="Tahoma" w:hAnsi="Tahoma" w:cs="Tahoma"/>
          <w:b/>
          <w:bCs/>
          <w:color w:val="000000"/>
          <w:rtl/>
        </w:rPr>
        <w:t>‌</w:t>
      </w:r>
      <w:r>
        <w:rPr>
          <w:rFonts w:ascii="Tahoma" w:hAnsi="Tahoma" w:cs="Tahoma" w:hint="cs"/>
          <w:b/>
          <w:bCs/>
          <w:color w:val="000000"/>
          <w:rtl/>
        </w:rPr>
        <w:t xml:space="preserve">   </w:t>
      </w:r>
      <w:r w:rsidRPr="004A3C3F">
        <w:rPr>
          <w:rFonts w:ascii="Tahoma" w:hAnsi="Tahoma" w:cs="Tahoma"/>
          <w:b/>
          <w:bCs/>
          <w:color w:val="000000"/>
          <w:rtl/>
        </w:rPr>
        <w:t>ب-</w:t>
      </w:r>
      <w:r w:rsidRPr="004A3C3F">
        <w:rPr>
          <w:rFonts w:cs="Times New Roman"/>
          <w:b/>
          <w:bCs/>
          <w:color w:val="000000"/>
          <w:sz w:val="18"/>
          <w:szCs w:val="18"/>
          <w:rtl/>
        </w:rPr>
        <w:t xml:space="preserve">    </w:t>
      </w:r>
      <w:r w:rsidRPr="004A3C3F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مقررات </w:t>
      </w:r>
      <w:r w:rsidRPr="004A3C3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مرحلة الدراسات العليا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:</w:t>
      </w:r>
    </w:p>
    <w:p w:rsidR="00952711" w:rsidRPr="004A3C3F" w:rsidRDefault="00952711" w:rsidP="00952711">
      <w:pPr>
        <w:tabs>
          <w:tab w:val="num" w:pos="1690"/>
        </w:tabs>
        <w:spacing w:before="120" w:after="20" w:line="204" w:lineRule="auto"/>
        <w:ind w:left="1690" w:right="244" w:hanging="363"/>
        <w:rPr>
          <w:rFonts w:ascii="Tahoma" w:hAnsi="Tahoma" w:cs="Tahoma"/>
          <w:color w:val="000000"/>
          <w:rtl/>
        </w:rPr>
      </w:pPr>
      <w:r w:rsidRPr="004A3C3F">
        <w:rPr>
          <w:rFonts w:ascii="Tahoma" w:hAnsi="Tahoma" w:cs="Tahoma"/>
          <w:color w:val="000000"/>
        </w:rPr>
        <w:t xml:space="preserve">    </w:t>
      </w: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> </w:t>
      </w:r>
      <w:r w:rsidRPr="004A3C3F">
        <w:rPr>
          <w:rFonts w:ascii="Tahoma" w:hAnsi="Tahoma" w:cs="Tahoma"/>
          <w:color w:val="000000"/>
          <w:rtl/>
        </w:rPr>
        <w:t xml:space="preserve"> مقرر " </w:t>
      </w:r>
      <w:r w:rsidRPr="004A3C3F">
        <w:rPr>
          <w:rFonts w:ascii="Tahoma" w:hAnsi="Tahoma" w:cs="Tahoma" w:hint="cs"/>
          <w:color w:val="000000"/>
          <w:rtl/>
        </w:rPr>
        <w:t>غناء عربي قديم</w:t>
      </w:r>
      <w:r w:rsidRPr="004A3C3F">
        <w:rPr>
          <w:rFonts w:ascii="Tahoma" w:hAnsi="Tahoma" w:cs="Tahoma"/>
          <w:color w:val="000000"/>
          <w:rtl/>
        </w:rPr>
        <w:t xml:space="preserve"> "</w:t>
      </w:r>
      <w:r w:rsidRPr="004A3C3F">
        <w:rPr>
          <w:rFonts w:ascii="Tahoma" w:hAnsi="Tahoma" w:cs="Tahoma" w:hint="cs"/>
          <w:color w:val="000000"/>
          <w:rtl/>
        </w:rPr>
        <w:t xml:space="preserve"> مرحلة الماجستير </w:t>
      </w:r>
      <w:r w:rsidRPr="004A3C3F">
        <w:rPr>
          <w:rFonts w:ascii="Tahoma" w:hAnsi="Tahoma" w:cs="Tahoma"/>
          <w:color w:val="000000"/>
          <w:rtl/>
        </w:rPr>
        <w:t>–</w:t>
      </w:r>
      <w:r w:rsidRPr="004A3C3F">
        <w:rPr>
          <w:rFonts w:ascii="Tahoma" w:hAnsi="Tahoma" w:cs="Tahoma" w:hint="cs"/>
          <w:color w:val="000000"/>
          <w:rtl/>
        </w:rPr>
        <w:t xml:space="preserve"> ساعات معتمدة.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rtl/>
        </w:rPr>
      </w:pPr>
      <w:r w:rsidRPr="004A3C3F">
        <w:rPr>
          <w:rFonts w:ascii="Symbol" w:hAnsi="Symbol" w:cs="PT Bold Heading"/>
          <w:color w:val="000000"/>
        </w:rPr>
        <w:t></w:t>
      </w:r>
      <w:r w:rsidRPr="004A3C3F">
        <w:rPr>
          <w:rFonts w:cs="Times New Roman"/>
          <w:color w:val="000000"/>
          <w:sz w:val="20"/>
          <w:szCs w:val="20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rtl/>
        </w:rPr>
        <w:t xml:space="preserve">مقرر " </w:t>
      </w:r>
      <w:proofErr w:type="spellStart"/>
      <w:r w:rsidRPr="004A3C3F">
        <w:rPr>
          <w:rFonts w:ascii="Tahoma" w:hAnsi="Tahoma" w:cs="Tahoma" w:hint="cs"/>
          <w:color w:val="000000"/>
          <w:rtl/>
          <w:lang w:bidi="ar-EG"/>
        </w:rPr>
        <w:t>صولفيج</w:t>
      </w:r>
      <w:proofErr w:type="spellEnd"/>
      <w:r w:rsidRPr="004A3C3F">
        <w:rPr>
          <w:rFonts w:ascii="Tahoma" w:hAnsi="Tahoma" w:cs="Tahoma" w:hint="cs"/>
          <w:color w:val="000000"/>
          <w:rtl/>
          <w:lang w:bidi="ar-EG"/>
        </w:rPr>
        <w:t xml:space="preserve"> وتدوين عربي</w:t>
      </w:r>
      <w:r w:rsidRPr="004A3C3F">
        <w:rPr>
          <w:rFonts w:ascii="Tahoma" w:hAnsi="Tahoma" w:cs="Tahoma"/>
          <w:color w:val="000000"/>
          <w:rtl/>
        </w:rPr>
        <w:t xml:space="preserve"> "</w:t>
      </w:r>
      <w:r w:rsidRPr="004A3C3F">
        <w:rPr>
          <w:rFonts w:ascii="Tahoma" w:hAnsi="Tahoma" w:cs="Tahoma" w:hint="cs"/>
          <w:color w:val="000000"/>
          <w:rtl/>
        </w:rPr>
        <w:t xml:space="preserve"> مرحلة الماجستير </w:t>
      </w:r>
      <w:r w:rsidRPr="004A3C3F">
        <w:rPr>
          <w:rFonts w:ascii="Tahoma" w:hAnsi="Tahoma" w:cs="Tahoma"/>
          <w:color w:val="000000"/>
          <w:rtl/>
        </w:rPr>
        <w:t>–</w:t>
      </w:r>
      <w:r w:rsidRPr="004A3C3F">
        <w:rPr>
          <w:rFonts w:ascii="Tahoma" w:hAnsi="Tahoma" w:cs="Tahoma" w:hint="cs"/>
          <w:color w:val="000000"/>
          <w:rtl/>
        </w:rPr>
        <w:t xml:space="preserve"> ساعات معتمدة</w:t>
      </w:r>
      <w:r w:rsidRPr="004A3C3F">
        <w:rPr>
          <w:rFonts w:ascii="Tahoma" w:hAnsi="Tahoma" w:cs="PT Bold Heading" w:hint="cs"/>
          <w:color w:val="828282"/>
          <w:rtl/>
        </w:rPr>
        <w:t>.</w:t>
      </w:r>
    </w:p>
    <w:p w:rsidR="00952711" w:rsidRPr="004A3C3F" w:rsidRDefault="00952711" w:rsidP="00952711">
      <w:pPr>
        <w:tabs>
          <w:tab w:val="num" w:pos="1690"/>
        </w:tabs>
        <w:spacing w:after="20" w:line="204" w:lineRule="auto"/>
        <w:ind w:left="1690" w:right="244" w:hanging="363"/>
        <w:rPr>
          <w:rFonts w:ascii="Tahoma" w:hAnsi="Tahoma" w:cs="PT Bold Heading"/>
          <w:color w:val="828282"/>
          <w:sz w:val="24"/>
          <w:szCs w:val="24"/>
          <w:rtl/>
        </w:rPr>
      </w:pPr>
      <w:r w:rsidRPr="004A3C3F">
        <w:rPr>
          <w:rFonts w:ascii="Symbol" w:hAnsi="Symbol" w:cs="PT Bold Heading"/>
          <w:color w:val="000000"/>
          <w:sz w:val="24"/>
          <w:szCs w:val="24"/>
        </w:rPr>
        <w:t></w:t>
      </w:r>
      <w:r w:rsidRPr="004A3C3F">
        <w:rPr>
          <w:rFonts w:cs="Times New Roman"/>
          <w:color w:val="000000"/>
          <w:sz w:val="18"/>
          <w:szCs w:val="18"/>
          <w:rtl/>
        </w:rPr>
        <w:t xml:space="preserve">         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مقرر " 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>تاريخ وتحليل الموسيقي العربية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 xml:space="preserve"> "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مرحلة الماجستير </w:t>
      </w:r>
      <w:r w:rsidRPr="004A3C3F">
        <w:rPr>
          <w:rFonts w:ascii="Tahoma" w:hAnsi="Tahoma" w:cs="Tahoma"/>
          <w:color w:val="000000"/>
          <w:sz w:val="24"/>
          <w:szCs w:val="24"/>
          <w:rtl/>
        </w:rPr>
        <w:t>–</w:t>
      </w:r>
      <w:r w:rsidRPr="004A3C3F">
        <w:rPr>
          <w:rFonts w:ascii="Tahoma" w:hAnsi="Tahoma" w:cs="Tahoma" w:hint="cs"/>
          <w:color w:val="000000"/>
          <w:sz w:val="24"/>
          <w:szCs w:val="24"/>
          <w:rtl/>
        </w:rPr>
        <w:t xml:space="preserve"> ساعات معتمدة</w:t>
      </w:r>
      <w:r w:rsidRPr="004A3C3F">
        <w:rPr>
          <w:rFonts w:ascii="Tahoma" w:hAnsi="Tahoma" w:cs="PT Bold Heading" w:hint="cs"/>
          <w:color w:val="828282"/>
          <w:sz w:val="24"/>
          <w:szCs w:val="24"/>
          <w:rtl/>
        </w:rPr>
        <w:t>.</w:t>
      </w:r>
    </w:p>
    <w:p w:rsidR="00952711" w:rsidRPr="004A3C3F" w:rsidRDefault="00952711" w:rsidP="00952711">
      <w:pPr>
        <w:spacing w:line="216" w:lineRule="auto"/>
        <w:rPr>
          <w:rFonts w:ascii="Tahoma" w:hAnsi="Tahoma" w:cs="Tahoma"/>
          <w:b/>
          <w:bCs/>
          <w:color w:val="000000"/>
          <w:sz w:val="32"/>
          <w:szCs w:val="32"/>
          <w:rtl/>
        </w:rPr>
      </w:pPr>
      <w:r w:rsidRPr="004A3C3F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ثامناً: الأنشطة الفنية</w:t>
      </w:r>
    </w:p>
    <w:p w:rsidR="00952711" w:rsidRPr="008F08E2" w:rsidRDefault="00952711" w:rsidP="00952711">
      <w:pPr>
        <w:numPr>
          <w:ilvl w:val="0"/>
          <w:numId w:val="1"/>
        </w:numPr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/>
          <w:color w:val="000000"/>
          <w:sz w:val="26"/>
          <w:szCs w:val="26"/>
          <w:rtl/>
        </w:rPr>
        <w:t>تدريب وقيادة فريق "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 xml:space="preserve">التخت العربي" التابع لمركز الخدمة العامة بالكلية 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والذي يشارك في حفلات استقبال الوزراء والسفراء من زائري محافظة وجامعة أسيوط, وفي افتتاح المؤتمرات العلمية الخاصة بكليات الجامعة وكذلك حفلات ختام الأنشطة الطلابية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بها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منذ عام 1999م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وحتي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الآن . </w:t>
      </w:r>
    </w:p>
    <w:p w:rsidR="00952711" w:rsidRPr="008F08E2" w:rsidRDefault="00952711" w:rsidP="00952711">
      <w:pPr>
        <w:numPr>
          <w:ilvl w:val="0"/>
          <w:numId w:val="1"/>
        </w:numPr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/>
          <w:color w:val="000000"/>
          <w:sz w:val="26"/>
          <w:szCs w:val="26"/>
          <w:rtl/>
        </w:rPr>
        <w:t>تدريب وقيادة فريق "ال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>موسيقي والكورال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>" ال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مكون من طلاب الفرق الأربعة  لقسم التربية الموسيقية </w:t>
      </w:r>
      <w:r w:rsidRPr="008F08E2">
        <w:rPr>
          <w:rFonts w:ascii="Tahoma" w:hAnsi="Tahoma" w:cs="Tahoma"/>
          <w:color w:val="000000"/>
          <w:sz w:val="26"/>
          <w:szCs w:val="26"/>
          <w:rtl/>
        </w:rPr>
        <w:t xml:space="preserve">بالكلية </w:t>
      </w: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والذي يقوم بأداء الحفل الموسيقي لأعياد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الخريجيين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بالكلية  والذي يشرف سنوياً بحضور السيد المحافظ والسيد الدكتور رئيس الجامعة والسادة النواب وعمداء ووكلاء الكليات المختلفة بالجامعة والسادة أولياء أمور الطلاب وذلك منذ عام 1999م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وحتي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الآن.</w:t>
      </w:r>
    </w:p>
    <w:p w:rsidR="00952711" w:rsidRPr="008F08E2" w:rsidRDefault="00952711" w:rsidP="00952711">
      <w:pPr>
        <w:numPr>
          <w:ilvl w:val="0"/>
          <w:numId w:val="1"/>
        </w:numPr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>تدريب وقيادة فريق" منتخب جامعة أسيوط للموسيقي والكورال" الذي يشارك في فعاليات أسابيع شباب وفتيات الجامعات المصرية في مسابقات العزف الفردي والجماعي وكذلك والغناء الفردي والجماعي عام 2008 , 2009م .</w:t>
      </w:r>
    </w:p>
    <w:p w:rsidR="00952711" w:rsidRDefault="00952711" w:rsidP="00952711">
      <w:pPr>
        <w:numPr>
          <w:ilvl w:val="0"/>
          <w:numId w:val="1"/>
        </w:numPr>
        <w:rPr>
          <w:rFonts w:ascii="Tahoma" w:hAnsi="Tahoma" w:cs="Tahoma"/>
          <w:color w:val="000000"/>
          <w:sz w:val="26"/>
          <w:szCs w:val="26"/>
        </w:rPr>
      </w:pPr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تدريب طلاب الثانوية العامة وتأهيلهم موسيقياً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لإجتياز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اختبارات القدرات الموسيقية بالكلية وذلك منذ عام 2004 م </w:t>
      </w:r>
      <w:proofErr w:type="spellStart"/>
      <w:r w:rsidRPr="008F08E2">
        <w:rPr>
          <w:rFonts w:ascii="Tahoma" w:hAnsi="Tahoma" w:cs="Tahoma" w:hint="cs"/>
          <w:color w:val="000000"/>
          <w:sz w:val="26"/>
          <w:szCs w:val="26"/>
          <w:rtl/>
        </w:rPr>
        <w:t>وحتي</w:t>
      </w:r>
      <w:proofErr w:type="spellEnd"/>
      <w:r w:rsidRPr="008F08E2">
        <w:rPr>
          <w:rFonts w:ascii="Tahoma" w:hAnsi="Tahoma" w:cs="Tahoma" w:hint="cs"/>
          <w:color w:val="000000"/>
          <w:sz w:val="26"/>
          <w:szCs w:val="26"/>
          <w:rtl/>
        </w:rPr>
        <w:t xml:space="preserve"> الآن .</w:t>
      </w:r>
    </w:p>
    <w:p w:rsidR="005172D4" w:rsidRPr="00952711" w:rsidRDefault="005172D4"/>
    <w:sectPr w:rsidR="005172D4" w:rsidRPr="00952711" w:rsidSect="0051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 koufi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341"/>
    <w:multiLevelType w:val="hybridMultilevel"/>
    <w:tmpl w:val="1BC835C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3F1585A"/>
    <w:multiLevelType w:val="hybridMultilevel"/>
    <w:tmpl w:val="98E29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characterSpacingControl w:val="doNotCompress"/>
  <w:compat/>
  <w:rsids>
    <w:rsidRoot w:val="00952711"/>
    <w:rsid w:val="0000030E"/>
    <w:rsid w:val="00002F7C"/>
    <w:rsid w:val="00020BA9"/>
    <w:rsid w:val="0002153A"/>
    <w:rsid w:val="000216C5"/>
    <w:rsid w:val="00023B3C"/>
    <w:rsid w:val="000252DE"/>
    <w:rsid w:val="00027859"/>
    <w:rsid w:val="000332C5"/>
    <w:rsid w:val="00035B04"/>
    <w:rsid w:val="0004274A"/>
    <w:rsid w:val="000452B1"/>
    <w:rsid w:val="000502CA"/>
    <w:rsid w:val="00050D34"/>
    <w:rsid w:val="00054117"/>
    <w:rsid w:val="000551ED"/>
    <w:rsid w:val="00056CAB"/>
    <w:rsid w:val="00056E2E"/>
    <w:rsid w:val="0006368A"/>
    <w:rsid w:val="00064BCD"/>
    <w:rsid w:val="000652DB"/>
    <w:rsid w:val="00066D25"/>
    <w:rsid w:val="0007526A"/>
    <w:rsid w:val="0008118F"/>
    <w:rsid w:val="0008250B"/>
    <w:rsid w:val="00082755"/>
    <w:rsid w:val="00082FBA"/>
    <w:rsid w:val="0008614B"/>
    <w:rsid w:val="00097184"/>
    <w:rsid w:val="0009753B"/>
    <w:rsid w:val="000A2B2E"/>
    <w:rsid w:val="000A4BAD"/>
    <w:rsid w:val="000A7CC3"/>
    <w:rsid w:val="000B0385"/>
    <w:rsid w:val="000B0677"/>
    <w:rsid w:val="000B26D1"/>
    <w:rsid w:val="000B38A5"/>
    <w:rsid w:val="000B4A16"/>
    <w:rsid w:val="000B5E6C"/>
    <w:rsid w:val="000B6DD0"/>
    <w:rsid w:val="000B7574"/>
    <w:rsid w:val="000C3E7E"/>
    <w:rsid w:val="000C420A"/>
    <w:rsid w:val="000D275A"/>
    <w:rsid w:val="000D2BF0"/>
    <w:rsid w:val="000D3E74"/>
    <w:rsid w:val="000D5943"/>
    <w:rsid w:val="000E39DE"/>
    <w:rsid w:val="000F0A22"/>
    <w:rsid w:val="000F59F3"/>
    <w:rsid w:val="0010047F"/>
    <w:rsid w:val="001009E1"/>
    <w:rsid w:val="00102EE3"/>
    <w:rsid w:val="001102A8"/>
    <w:rsid w:val="00113EBD"/>
    <w:rsid w:val="0011635A"/>
    <w:rsid w:val="00117D2A"/>
    <w:rsid w:val="0012002D"/>
    <w:rsid w:val="00123705"/>
    <w:rsid w:val="00124A87"/>
    <w:rsid w:val="00127439"/>
    <w:rsid w:val="00130D93"/>
    <w:rsid w:val="0013145F"/>
    <w:rsid w:val="00132249"/>
    <w:rsid w:val="00140CC1"/>
    <w:rsid w:val="00140F1B"/>
    <w:rsid w:val="00144A79"/>
    <w:rsid w:val="00145EDD"/>
    <w:rsid w:val="00146A17"/>
    <w:rsid w:val="001540E5"/>
    <w:rsid w:val="00154EB6"/>
    <w:rsid w:val="001612C1"/>
    <w:rsid w:val="00162095"/>
    <w:rsid w:val="00162283"/>
    <w:rsid w:val="001667E1"/>
    <w:rsid w:val="0017028E"/>
    <w:rsid w:val="00174D22"/>
    <w:rsid w:val="001777E4"/>
    <w:rsid w:val="00190288"/>
    <w:rsid w:val="0019258A"/>
    <w:rsid w:val="00197353"/>
    <w:rsid w:val="001A17FA"/>
    <w:rsid w:val="001A1A7C"/>
    <w:rsid w:val="001A2B48"/>
    <w:rsid w:val="001A4073"/>
    <w:rsid w:val="001A4892"/>
    <w:rsid w:val="001A5A06"/>
    <w:rsid w:val="001A60DA"/>
    <w:rsid w:val="001A709C"/>
    <w:rsid w:val="001A7216"/>
    <w:rsid w:val="001B38A1"/>
    <w:rsid w:val="001B4F02"/>
    <w:rsid w:val="001B6ACA"/>
    <w:rsid w:val="001B73C5"/>
    <w:rsid w:val="001B74D9"/>
    <w:rsid w:val="001B7836"/>
    <w:rsid w:val="001C0A94"/>
    <w:rsid w:val="001C1C8E"/>
    <w:rsid w:val="001C2E3B"/>
    <w:rsid w:val="001C3783"/>
    <w:rsid w:val="001D1F04"/>
    <w:rsid w:val="001D4D32"/>
    <w:rsid w:val="001D63BF"/>
    <w:rsid w:val="001D71F1"/>
    <w:rsid w:val="001E763A"/>
    <w:rsid w:val="001F20A5"/>
    <w:rsid w:val="001F3FE1"/>
    <w:rsid w:val="00203205"/>
    <w:rsid w:val="002078EF"/>
    <w:rsid w:val="0021047A"/>
    <w:rsid w:val="00215675"/>
    <w:rsid w:val="00215BC1"/>
    <w:rsid w:val="002172A3"/>
    <w:rsid w:val="00223A76"/>
    <w:rsid w:val="00224F00"/>
    <w:rsid w:val="00227461"/>
    <w:rsid w:val="002374A7"/>
    <w:rsid w:val="00243C0A"/>
    <w:rsid w:val="00246731"/>
    <w:rsid w:val="002562ED"/>
    <w:rsid w:val="002577C3"/>
    <w:rsid w:val="00260C01"/>
    <w:rsid w:val="00262EDF"/>
    <w:rsid w:val="00264B85"/>
    <w:rsid w:val="002667E7"/>
    <w:rsid w:val="002668D4"/>
    <w:rsid w:val="00271CBB"/>
    <w:rsid w:val="002740E7"/>
    <w:rsid w:val="002745C3"/>
    <w:rsid w:val="002766DE"/>
    <w:rsid w:val="0027758F"/>
    <w:rsid w:val="00287129"/>
    <w:rsid w:val="002879F5"/>
    <w:rsid w:val="00293268"/>
    <w:rsid w:val="002A052C"/>
    <w:rsid w:val="002A0FFC"/>
    <w:rsid w:val="002A18AF"/>
    <w:rsid w:val="002A2B0F"/>
    <w:rsid w:val="002A2F34"/>
    <w:rsid w:val="002A401D"/>
    <w:rsid w:val="002A434F"/>
    <w:rsid w:val="002A50CB"/>
    <w:rsid w:val="002B2A95"/>
    <w:rsid w:val="002B4958"/>
    <w:rsid w:val="002B6910"/>
    <w:rsid w:val="002C1A46"/>
    <w:rsid w:val="002C2CF3"/>
    <w:rsid w:val="002C36F7"/>
    <w:rsid w:val="002D12B3"/>
    <w:rsid w:val="002D4DF7"/>
    <w:rsid w:val="002D7AD5"/>
    <w:rsid w:val="002E2E7C"/>
    <w:rsid w:val="002E548C"/>
    <w:rsid w:val="002F32F5"/>
    <w:rsid w:val="002F72EB"/>
    <w:rsid w:val="002F7FBF"/>
    <w:rsid w:val="00300232"/>
    <w:rsid w:val="00300B61"/>
    <w:rsid w:val="003014F9"/>
    <w:rsid w:val="00301BB4"/>
    <w:rsid w:val="00301D00"/>
    <w:rsid w:val="00303269"/>
    <w:rsid w:val="00306C2B"/>
    <w:rsid w:val="00310CEC"/>
    <w:rsid w:val="00314B41"/>
    <w:rsid w:val="003155BD"/>
    <w:rsid w:val="00316E65"/>
    <w:rsid w:val="003236C5"/>
    <w:rsid w:val="00323A88"/>
    <w:rsid w:val="00327AC9"/>
    <w:rsid w:val="00330FBD"/>
    <w:rsid w:val="00343AC7"/>
    <w:rsid w:val="00351206"/>
    <w:rsid w:val="0035211F"/>
    <w:rsid w:val="00355D19"/>
    <w:rsid w:val="00356297"/>
    <w:rsid w:val="00357121"/>
    <w:rsid w:val="003605A6"/>
    <w:rsid w:val="00365A39"/>
    <w:rsid w:val="00370E5D"/>
    <w:rsid w:val="00377861"/>
    <w:rsid w:val="00380342"/>
    <w:rsid w:val="0038777F"/>
    <w:rsid w:val="0039124D"/>
    <w:rsid w:val="00392C98"/>
    <w:rsid w:val="0039520C"/>
    <w:rsid w:val="00395F4E"/>
    <w:rsid w:val="003A2607"/>
    <w:rsid w:val="003A71E4"/>
    <w:rsid w:val="003B760F"/>
    <w:rsid w:val="003B77CF"/>
    <w:rsid w:val="003C297D"/>
    <w:rsid w:val="003C3568"/>
    <w:rsid w:val="003C3C7C"/>
    <w:rsid w:val="003C65E6"/>
    <w:rsid w:val="003D0C7C"/>
    <w:rsid w:val="003D26B0"/>
    <w:rsid w:val="003D50CA"/>
    <w:rsid w:val="003D5827"/>
    <w:rsid w:val="003D6912"/>
    <w:rsid w:val="003E21D1"/>
    <w:rsid w:val="003E37D9"/>
    <w:rsid w:val="003E5878"/>
    <w:rsid w:val="003F29F5"/>
    <w:rsid w:val="00406263"/>
    <w:rsid w:val="004115A8"/>
    <w:rsid w:val="00416CF7"/>
    <w:rsid w:val="004208BE"/>
    <w:rsid w:val="0042095C"/>
    <w:rsid w:val="00421958"/>
    <w:rsid w:val="00423945"/>
    <w:rsid w:val="00423FE2"/>
    <w:rsid w:val="004241A0"/>
    <w:rsid w:val="00426DE0"/>
    <w:rsid w:val="0042749A"/>
    <w:rsid w:val="00432D10"/>
    <w:rsid w:val="00434AB7"/>
    <w:rsid w:val="00441C91"/>
    <w:rsid w:val="00442363"/>
    <w:rsid w:val="004431AC"/>
    <w:rsid w:val="00446DF8"/>
    <w:rsid w:val="004508A0"/>
    <w:rsid w:val="004524E6"/>
    <w:rsid w:val="00454161"/>
    <w:rsid w:val="0045764D"/>
    <w:rsid w:val="004579ED"/>
    <w:rsid w:val="00457C7F"/>
    <w:rsid w:val="0046022E"/>
    <w:rsid w:val="00460571"/>
    <w:rsid w:val="00462FC8"/>
    <w:rsid w:val="004633EB"/>
    <w:rsid w:val="00465E7E"/>
    <w:rsid w:val="004660BE"/>
    <w:rsid w:val="004701A8"/>
    <w:rsid w:val="004705BA"/>
    <w:rsid w:val="004707D0"/>
    <w:rsid w:val="004717C7"/>
    <w:rsid w:val="00472A5E"/>
    <w:rsid w:val="0047329A"/>
    <w:rsid w:val="00480BA9"/>
    <w:rsid w:val="004823DC"/>
    <w:rsid w:val="004832EC"/>
    <w:rsid w:val="00485AFF"/>
    <w:rsid w:val="00486AC9"/>
    <w:rsid w:val="0049029C"/>
    <w:rsid w:val="0049426A"/>
    <w:rsid w:val="0049427F"/>
    <w:rsid w:val="004A5851"/>
    <w:rsid w:val="004B0C47"/>
    <w:rsid w:val="004B1CCC"/>
    <w:rsid w:val="004B30E9"/>
    <w:rsid w:val="004B5A42"/>
    <w:rsid w:val="004B5A94"/>
    <w:rsid w:val="004B7BC2"/>
    <w:rsid w:val="004B7D04"/>
    <w:rsid w:val="004C0848"/>
    <w:rsid w:val="004C1270"/>
    <w:rsid w:val="004C41BF"/>
    <w:rsid w:val="004C4378"/>
    <w:rsid w:val="004C5395"/>
    <w:rsid w:val="004C627A"/>
    <w:rsid w:val="004D77F5"/>
    <w:rsid w:val="004E1AB0"/>
    <w:rsid w:val="004E1B75"/>
    <w:rsid w:val="004E46A7"/>
    <w:rsid w:val="004E5000"/>
    <w:rsid w:val="004E6070"/>
    <w:rsid w:val="004E64DC"/>
    <w:rsid w:val="004F041E"/>
    <w:rsid w:val="004F094B"/>
    <w:rsid w:val="004F2BAC"/>
    <w:rsid w:val="004F5C0D"/>
    <w:rsid w:val="004F7636"/>
    <w:rsid w:val="005038B1"/>
    <w:rsid w:val="00507C49"/>
    <w:rsid w:val="0051036D"/>
    <w:rsid w:val="00511E68"/>
    <w:rsid w:val="0051353D"/>
    <w:rsid w:val="005163DB"/>
    <w:rsid w:val="00517068"/>
    <w:rsid w:val="005172D4"/>
    <w:rsid w:val="005207A5"/>
    <w:rsid w:val="00520CA5"/>
    <w:rsid w:val="005228DC"/>
    <w:rsid w:val="00522D8C"/>
    <w:rsid w:val="00526071"/>
    <w:rsid w:val="00527EDA"/>
    <w:rsid w:val="0053339C"/>
    <w:rsid w:val="005337BE"/>
    <w:rsid w:val="00533AD3"/>
    <w:rsid w:val="005446B0"/>
    <w:rsid w:val="00547B95"/>
    <w:rsid w:val="00551796"/>
    <w:rsid w:val="00554663"/>
    <w:rsid w:val="005547D7"/>
    <w:rsid w:val="00563322"/>
    <w:rsid w:val="00564FA3"/>
    <w:rsid w:val="00565318"/>
    <w:rsid w:val="0056627F"/>
    <w:rsid w:val="00566E9C"/>
    <w:rsid w:val="00572063"/>
    <w:rsid w:val="00575412"/>
    <w:rsid w:val="00581869"/>
    <w:rsid w:val="00586AF4"/>
    <w:rsid w:val="00586B82"/>
    <w:rsid w:val="005913E1"/>
    <w:rsid w:val="00591753"/>
    <w:rsid w:val="005920C2"/>
    <w:rsid w:val="005966AA"/>
    <w:rsid w:val="005A144C"/>
    <w:rsid w:val="005A1A0A"/>
    <w:rsid w:val="005A44C7"/>
    <w:rsid w:val="005A5643"/>
    <w:rsid w:val="005A6A8B"/>
    <w:rsid w:val="005A73E1"/>
    <w:rsid w:val="005B4301"/>
    <w:rsid w:val="005B5B70"/>
    <w:rsid w:val="005C09F2"/>
    <w:rsid w:val="005C13C6"/>
    <w:rsid w:val="005C7C4A"/>
    <w:rsid w:val="005D14AE"/>
    <w:rsid w:val="005D45C2"/>
    <w:rsid w:val="005E1EA3"/>
    <w:rsid w:val="005E1F08"/>
    <w:rsid w:val="005E791C"/>
    <w:rsid w:val="005F11F9"/>
    <w:rsid w:val="005F1F03"/>
    <w:rsid w:val="005F4633"/>
    <w:rsid w:val="005F7BEA"/>
    <w:rsid w:val="006008DF"/>
    <w:rsid w:val="00603E4C"/>
    <w:rsid w:val="006069C7"/>
    <w:rsid w:val="0061001B"/>
    <w:rsid w:val="00610F68"/>
    <w:rsid w:val="00617ECC"/>
    <w:rsid w:val="00621EA5"/>
    <w:rsid w:val="00622403"/>
    <w:rsid w:val="0062471F"/>
    <w:rsid w:val="00625AFD"/>
    <w:rsid w:val="00631A3F"/>
    <w:rsid w:val="00631C9A"/>
    <w:rsid w:val="00641AA4"/>
    <w:rsid w:val="00646489"/>
    <w:rsid w:val="0065259C"/>
    <w:rsid w:val="0065427F"/>
    <w:rsid w:val="006543CC"/>
    <w:rsid w:val="006577DD"/>
    <w:rsid w:val="00657EC6"/>
    <w:rsid w:val="00667250"/>
    <w:rsid w:val="006746C3"/>
    <w:rsid w:val="006773B6"/>
    <w:rsid w:val="00680318"/>
    <w:rsid w:val="006829E8"/>
    <w:rsid w:val="00685412"/>
    <w:rsid w:val="0068604A"/>
    <w:rsid w:val="00692208"/>
    <w:rsid w:val="00692652"/>
    <w:rsid w:val="006928F7"/>
    <w:rsid w:val="006A6F72"/>
    <w:rsid w:val="006A767C"/>
    <w:rsid w:val="006B5DAA"/>
    <w:rsid w:val="006B6C96"/>
    <w:rsid w:val="006C306A"/>
    <w:rsid w:val="006C7409"/>
    <w:rsid w:val="006D0093"/>
    <w:rsid w:val="006D348F"/>
    <w:rsid w:val="006D3AAE"/>
    <w:rsid w:val="006E311A"/>
    <w:rsid w:val="006E4DF1"/>
    <w:rsid w:val="006F4127"/>
    <w:rsid w:val="006F5A69"/>
    <w:rsid w:val="00701072"/>
    <w:rsid w:val="0070154D"/>
    <w:rsid w:val="00710BB8"/>
    <w:rsid w:val="007152D7"/>
    <w:rsid w:val="00715FE3"/>
    <w:rsid w:val="007243B9"/>
    <w:rsid w:val="00724D87"/>
    <w:rsid w:val="007253AF"/>
    <w:rsid w:val="0073184F"/>
    <w:rsid w:val="00734471"/>
    <w:rsid w:val="0074183A"/>
    <w:rsid w:val="0074255B"/>
    <w:rsid w:val="00742B5B"/>
    <w:rsid w:val="00743065"/>
    <w:rsid w:val="007448CD"/>
    <w:rsid w:val="007470E8"/>
    <w:rsid w:val="00751866"/>
    <w:rsid w:val="00752785"/>
    <w:rsid w:val="007528AF"/>
    <w:rsid w:val="007545C3"/>
    <w:rsid w:val="0075605B"/>
    <w:rsid w:val="00757F59"/>
    <w:rsid w:val="00770BA6"/>
    <w:rsid w:val="00773FD4"/>
    <w:rsid w:val="007771B0"/>
    <w:rsid w:val="00784372"/>
    <w:rsid w:val="0079172B"/>
    <w:rsid w:val="00794836"/>
    <w:rsid w:val="00795FF1"/>
    <w:rsid w:val="0079616A"/>
    <w:rsid w:val="0079784C"/>
    <w:rsid w:val="00797A80"/>
    <w:rsid w:val="007A3B71"/>
    <w:rsid w:val="007A689D"/>
    <w:rsid w:val="007A6CF7"/>
    <w:rsid w:val="007B0228"/>
    <w:rsid w:val="007C23E4"/>
    <w:rsid w:val="007C2A75"/>
    <w:rsid w:val="007C61FA"/>
    <w:rsid w:val="007D0945"/>
    <w:rsid w:val="007E5F8E"/>
    <w:rsid w:val="007E68D3"/>
    <w:rsid w:val="007F0F08"/>
    <w:rsid w:val="007F7389"/>
    <w:rsid w:val="008035BB"/>
    <w:rsid w:val="00803E20"/>
    <w:rsid w:val="00804529"/>
    <w:rsid w:val="00813BCC"/>
    <w:rsid w:val="0081467C"/>
    <w:rsid w:val="008260B5"/>
    <w:rsid w:val="008267F8"/>
    <w:rsid w:val="00836571"/>
    <w:rsid w:val="00841333"/>
    <w:rsid w:val="00843267"/>
    <w:rsid w:val="008442E2"/>
    <w:rsid w:val="0084589B"/>
    <w:rsid w:val="008528EB"/>
    <w:rsid w:val="008619D6"/>
    <w:rsid w:val="00863056"/>
    <w:rsid w:val="00870A84"/>
    <w:rsid w:val="00872746"/>
    <w:rsid w:val="00882288"/>
    <w:rsid w:val="008822D5"/>
    <w:rsid w:val="008863A0"/>
    <w:rsid w:val="008869AB"/>
    <w:rsid w:val="00893393"/>
    <w:rsid w:val="00893EAF"/>
    <w:rsid w:val="008942B8"/>
    <w:rsid w:val="00896F6E"/>
    <w:rsid w:val="00897584"/>
    <w:rsid w:val="008B2641"/>
    <w:rsid w:val="008C038F"/>
    <w:rsid w:val="008C0D25"/>
    <w:rsid w:val="008C1AB9"/>
    <w:rsid w:val="008C3704"/>
    <w:rsid w:val="008C3DC8"/>
    <w:rsid w:val="008C6FB9"/>
    <w:rsid w:val="008D0B33"/>
    <w:rsid w:val="008D21CC"/>
    <w:rsid w:val="008D3E8A"/>
    <w:rsid w:val="008D6E0C"/>
    <w:rsid w:val="008D75D8"/>
    <w:rsid w:val="008E655D"/>
    <w:rsid w:val="008E7722"/>
    <w:rsid w:val="008E7D18"/>
    <w:rsid w:val="008F44A6"/>
    <w:rsid w:val="008F51FB"/>
    <w:rsid w:val="008F77F0"/>
    <w:rsid w:val="009004BB"/>
    <w:rsid w:val="00905A3C"/>
    <w:rsid w:val="00905FA7"/>
    <w:rsid w:val="009127D0"/>
    <w:rsid w:val="009272ED"/>
    <w:rsid w:val="00933B89"/>
    <w:rsid w:val="009350BA"/>
    <w:rsid w:val="00936C80"/>
    <w:rsid w:val="00937A1C"/>
    <w:rsid w:val="00937D75"/>
    <w:rsid w:val="00941275"/>
    <w:rsid w:val="009435AA"/>
    <w:rsid w:val="00945105"/>
    <w:rsid w:val="00945AFB"/>
    <w:rsid w:val="00952711"/>
    <w:rsid w:val="00954879"/>
    <w:rsid w:val="009553DE"/>
    <w:rsid w:val="00957ED5"/>
    <w:rsid w:val="00961F62"/>
    <w:rsid w:val="00964188"/>
    <w:rsid w:val="0096679D"/>
    <w:rsid w:val="00970430"/>
    <w:rsid w:val="0097465B"/>
    <w:rsid w:val="009757B8"/>
    <w:rsid w:val="00986570"/>
    <w:rsid w:val="00986AEE"/>
    <w:rsid w:val="0099245C"/>
    <w:rsid w:val="009925D7"/>
    <w:rsid w:val="00995D79"/>
    <w:rsid w:val="00996278"/>
    <w:rsid w:val="00996F31"/>
    <w:rsid w:val="009A125D"/>
    <w:rsid w:val="009A3EE6"/>
    <w:rsid w:val="009B7507"/>
    <w:rsid w:val="009C1E12"/>
    <w:rsid w:val="009D047D"/>
    <w:rsid w:val="009D3411"/>
    <w:rsid w:val="009E5638"/>
    <w:rsid w:val="009E5FF4"/>
    <w:rsid w:val="009E6D3A"/>
    <w:rsid w:val="009E70B5"/>
    <w:rsid w:val="009F35F9"/>
    <w:rsid w:val="009F3A02"/>
    <w:rsid w:val="009F789D"/>
    <w:rsid w:val="00A01215"/>
    <w:rsid w:val="00A02457"/>
    <w:rsid w:val="00A02906"/>
    <w:rsid w:val="00A06EE1"/>
    <w:rsid w:val="00A14BC7"/>
    <w:rsid w:val="00A1556A"/>
    <w:rsid w:val="00A17142"/>
    <w:rsid w:val="00A20140"/>
    <w:rsid w:val="00A23C21"/>
    <w:rsid w:val="00A2550D"/>
    <w:rsid w:val="00A2780F"/>
    <w:rsid w:val="00A317FE"/>
    <w:rsid w:val="00A31DCB"/>
    <w:rsid w:val="00A32342"/>
    <w:rsid w:val="00A331D4"/>
    <w:rsid w:val="00A339AE"/>
    <w:rsid w:val="00A34D2D"/>
    <w:rsid w:val="00A35646"/>
    <w:rsid w:val="00A36831"/>
    <w:rsid w:val="00A40750"/>
    <w:rsid w:val="00A40DF2"/>
    <w:rsid w:val="00A45C3A"/>
    <w:rsid w:val="00A479B1"/>
    <w:rsid w:val="00A50325"/>
    <w:rsid w:val="00A6321B"/>
    <w:rsid w:val="00A65C05"/>
    <w:rsid w:val="00A65F36"/>
    <w:rsid w:val="00A669D8"/>
    <w:rsid w:val="00A81AFE"/>
    <w:rsid w:val="00A81B71"/>
    <w:rsid w:val="00A84287"/>
    <w:rsid w:val="00A929A3"/>
    <w:rsid w:val="00A9503D"/>
    <w:rsid w:val="00A96EDE"/>
    <w:rsid w:val="00A97A9A"/>
    <w:rsid w:val="00AA4FF7"/>
    <w:rsid w:val="00AB2034"/>
    <w:rsid w:val="00AB222B"/>
    <w:rsid w:val="00AB38AB"/>
    <w:rsid w:val="00AB6C09"/>
    <w:rsid w:val="00AC116F"/>
    <w:rsid w:val="00AC178B"/>
    <w:rsid w:val="00AC728A"/>
    <w:rsid w:val="00AC79D1"/>
    <w:rsid w:val="00AD3B7E"/>
    <w:rsid w:val="00AD3F04"/>
    <w:rsid w:val="00AE2840"/>
    <w:rsid w:val="00AE56D0"/>
    <w:rsid w:val="00AE6362"/>
    <w:rsid w:val="00AE7382"/>
    <w:rsid w:val="00AF3E5A"/>
    <w:rsid w:val="00AF4009"/>
    <w:rsid w:val="00AF5BEB"/>
    <w:rsid w:val="00AF636D"/>
    <w:rsid w:val="00AF663B"/>
    <w:rsid w:val="00AF7E85"/>
    <w:rsid w:val="00B02F5F"/>
    <w:rsid w:val="00B0529F"/>
    <w:rsid w:val="00B05A25"/>
    <w:rsid w:val="00B05C6C"/>
    <w:rsid w:val="00B146A8"/>
    <w:rsid w:val="00B16A9D"/>
    <w:rsid w:val="00B17729"/>
    <w:rsid w:val="00B20176"/>
    <w:rsid w:val="00B20435"/>
    <w:rsid w:val="00B22A35"/>
    <w:rsid w:val="00B22C80"/>
    <w:rsid w:val="00B24A44"/>
    <w:rsid w:val="00B256EB"/>
    <w:rsid w:val="00B270F6"/>
    <w:rsid w:val="00B2715F"/>
    <w:rsid w:val="00B3122D"/>
    <w:rsid w:val="00B31D3C"/>
    <w:rsid w:val="00B333F0"/>
    <w:rsid w:val="00B34946"/>
    <w:rsid w:val="00B35873"/>
    <w:rsid w:val="00B50427"/>
    <w:rsid w:val="00B51521"/>
    <w:rsid w:val="00B56D6C"/>
    <w:rsid w:val="00B6186C"/>
    <w:rsid w:val="00B64C70"/>
    <w:rsid w:val="00B6611A"/>
    <w:rsid w:val="00B674CE"/>
    <w:rsid w:val="00B74C6C"/>
    <w:rsid w:val="00B803B0"/>
    <w:rsid w:val="00B80D2E"/>
    <w:rsid w:val="00B85D15"/>
    <w:rsid w:val="00B8755E"/>
    <w:rsid w:val="00B93AA7"/>
    <w:rsid w:val="00B96E77"/>
    <w:rsid w:val="00BA02FC"/>
    <w:rsid w:val="00BA0FA2"/>
    <w:rsid w:val="00BA313A"/>
    <w:rsid w:val="00BA4F74"/>
    <w:rsid w:val="00BB05EE"/>
    <w:rsid w:val="00BB13D4"/>
    <w:rsid w:val="00BB36C8"/>
    <w:rsid w:val="00BB5498"/>
    <w:rsid w:val="00BB6F60"/>
    <w:rsid w:val="00BC001B"/>
    <w:rsid w:val="00BC0622"/>
    <w:rsid w:val="00BC0F3C"/>
    <w:rsid w:val="00BC4524"/>
    <w:rsid w:val="00BC6A5C"/>
    <w:rsid w:val="00BD0E22"/>
    <w:rsid w:val="00BD21D3"/>
    <w:rsid w:val="00BD2544"/>
    <w:rsid w:val="00BD29D7"/>
    <w:rsid w:val="00BD4778"/>
    <w:rsid w:val="00BD6788"/>
    <w:rsid w:val="00BD6C5A"/>
    <w:rsid w:val="00BD6E9F"/>
    <w:rsid w:val="00BE2C6F"/>
    <w:rsid w:val="00BE386C"/>
    <w:rsid w:val="00BE451C"/>
    <w:rsid w:val="00BE4E24"/>
    <w:rsid w:val="00BE6EC4"/>
    <w:rsid w:val="00BE76E6"/>
    <w:rsid w:val="00BF0DDE"/>
    <w:rsid w:val="00BF465A"/>
    <w:rsid w:val="00BF5AC9"/>
    <w:rsid w:val="00BF6B9F"/>
    <w:rsid w:val="00C00380"/>
    <w:rsid w:val="00C01492"/>
    <w:rsid w:val="00C01ABF"/>
    <w:rsid w:val="00C03ED2"/>
    <w:rsid w:val="00C1512B"/>
    <w:rsid w:val="00C1702B"/>
    <w:rsid w:val="00C20EE4"/>
    <w:rsid w:val="00C21DE8"/>
    <w:rsid w:val="00C305D2"/>
    <w:rsid w:val="00C30BE7"/>
    <w:rsid w:val="00C3394F"/>
    <w:rsid w:val="00C36DA5"/>
    <w:rsid w:val="00C40961"/>
    <w:rsid w:val="00C40A20"/>
    <w:rsid w:val="00C4631F"/>
    <w:rsid w:val="00C50758"/>
    <w:rsid w:val="00C5151A"/>
    <w:rsid w:val="00C52011"/>
    <w:rsid w:val="00C52085"/>
    <w:rsid w:val="00C566AE"/>
    <w:rsid w:val="00C6031D"/>
    <w:rsid w:val="00C61A9B"/>
    <w:rsid w:val="00C62E29"/>
    <w:rsid w:val="00C65217"/>
    <w:rsid w:val="00C72038"/>
    <w:rsid w:val="00C738AD"/>
    <w:rsid w:val="00C746C2"/>
    <w:rsid w:val="00C75AC0"/>
    <w:rsid w:val="00C75BD9"/>
    <w:rsid w:val="00C8094C"/>
    <w:rsid w:val="00C818A7"/>
    <w:rsid w:val="00C835EE"/>
    <w:rsid w:val="00C8433F"/>
    <w:rsid w:val="00C84731"/>
    <w:rsid w:val="00C9224E"/>
    <w:rsid w:val="00C97302"/>
    <w:rsid w:val="00C97345"/>
    <w:rsid w:val="00C97C40"/>
    <w:rsid w:val="00CA155D"/>
    <w:rsid w:val="00CA3261"/>
    <w:rsid w:val="00CA5E64"/>
    <w:rsid w:val="00CA61C5"/>
    <w:rsid w:val="00CA6DC4"/>
    <w:rsid w:val="00CA7D02"/>
    <w:rsid w:val="00CB17E3"/>
    <w:rsid w:val="00CB1AE9"/>
    <w:rsid w:val="00CB2D94"/>
    <w:rsid w:val="00CB46CC"/>
    <w:rsid w:val="00CB7ED0"/>
    <w:rsid w:val="00CC1BD3"/>
    <w:rsid w:val="00CC33F3"/>
    <w:rsid w:val="00CC61FB"/>
    <w:rsid w:val="00CC73A8"/>
    <w:rsid w:val="00CD1EF7"/>
    <w:rsid w:val="00CD27F4"/>
    <w:rsid w:val="00CE0608"/>
    <w:rsid w:val="00CE5794"/>
    <w:rsid w:val="00CE5B12"/>
    <w:rsid w:val="00CE7485"/>
    <w:rsid w:val="00CF2317"/>
    <w:rsid w:val="00D01157"/>
    <w:rsid w:val="00D03E38"/>
    <w:rsid w:val="00D040EA"/>
    <w:rsid w:val="00D05F9B"/>
    <w:rsid w:val="00D12220"/>
    <w:rsid w:val="00D14722"/>
    <w:rsid w:val="00D14FC4"/>
    <w:rsid w:val="00D15733"/>
    <w:rsid w:val="00D23813"/>
    <w:rsid w:val="00D31979"/>
    <w:rsid w:val="00D323CC"/>
    <w:rsid w:val="00D37235"/>
    <w:rsid w:val="00D4047D"/>
    <w:rsid w:val="00D45D29"/>
    <w:rsid w:val="00D4752A"/>
    <w:rsid w:val="00D47B0F"/>
    <w:rsid w:val="00D5361C"/>
    <w:rsid w:val="00D619C1"/>
    <w:rsid w:val="00D62433"/>
    <w:rsid w:val="00D634CE"/>
    <w:rsid w:val="00D716A8"/>
    <w:rsid w:val="00D76A29"/>
    <w:rsid w:val="00D7797E"/>
    <w:rsid w:val="00D77E79"/>
    <w:rsid w:val="00D80471"/>
    <w:rsid w:val="00D83019"/>
    <w:rsid w:val="00D839FF"/>
    <w:rsid w:val="00D84DA8"/>
    <w:rsid w:val="00D90FE2"/>
    <w:rsid w:val="00D9223C"/>
    <w:rsid w:val="00D92FAC"/>
    <w:rsid w:val="00D954DE"/>
    <w:rsid w:val="00D95AE3"/>
    <w:rsid w:val="00D95F19"/>
    <w:rsid w:val="00DA0194"/>
    <w:rsid w:val="00DA07E7"/>
    <w:rsid w:val="00DA34A6"/>
    <w:rsid w:val="00DA6F63"/>
    <w:rsid w:val="00DC1B4F"/>
    <w:rsid w:val="00DC4333"/>
    <w:rsid w:val="00DC52AA"/>
    <w:rsid w:val="00DC537F"/>
    <w:rsid w:val="00DD216D"/>
    <w:rsid w:val="00DE7243"/>
    <w:rsid w:val="00DE7614"/>
    <w:rsid w:val="00DF02A1"/>
    <w:rsid w:val="00DF0BBD"/>
    <w:rsid w:val="00DF1921"/>
    <w:rsid w:val="00E0222F"/>
    <w:rsid w:val="00E10DFE"/>
    <w:rsid w:val="00E12532"/>
    <w:rsid w:val="00E17CAD"/>
    <w:rsid w:val="00E22FFB"/>
    <w:rsid w:val="00E30C97"/>
    <w:rsid w:val="00E3351C"/>
    <w:rsid w:val="00E36737"/>
    <w:rsid w:val="00E36BEE"/>
    <w:rsid w:val="00E37F6E"/>
    <w:rsid w:val="00E453A7"/>
    <w:rsid w:val="00E45B40"/>
    <w:rsid w:val="00E469E3"/>
    <w:rsid w:val="00E509E9"/>
    <w:rsid w:val="00E52F49"/>
    <w:rsid w:val="00E619FF"/>
    <w:rsid w:val="00E655DD"/>
    <w:rsid w:val="00E72288"/>
    <w:rsid w:val="00E73A4B"/>
    <w:rsid w:val="00E73A71"/>
    <w:rsid w:val="00E752B8"/>
    <w:rsid w:val="00E7716A"/>
    <w:rsid w:val="00E807A6"/>
    <w:rsid w:val="00E80801"/>
    <w:rsid w:val="00E867A8"/>
    <w:rsid w:val="00E91932"/>
    <w:rsid w:val="00E945A2"/>
    <w:rsid w:val="00EA1A18"/>
    <w:rsid w:val="00EA2203"/>
    <w:rsid w:val="00EA3C97"/>
    <w:rsid w:val="00EA49CD"/>
    <w:rsid w:val="00EB1998"/>
    <w:rsid w:val="00EB1ACB"/>
    <w:rsid w:val="00EB7180"/>
    <w:rsid w:val="00EC2F7F"/>
    <w:rsid w:val="00ED0776"/>
    <w:rsid w:val="00ED11F6"/>
    <w:rsid w:val="00ED2D0C"/>
    <w:rsid w:val="00ED3D13"/>
    <w:rsid w:val="00ED4C97"/>
    <w:rsid w:val="00ED6AEF"/>
    <w:rsid w:val="00EE1A90"/>
    <w:rsid w:val="00EE49F8"/>
    <w:rsid w:val="00EF43A0"/>
    <w:rsid w:val="00EF6D73"/>
    <w:rsid w:val="00EF768F"/>
    <w:rsid w:val="00F001E8"/>
    <w:rsid w:val="00F0550B"/>
    <w:rsid w:val="00F06508"/>
    <w:rsid w:val="00F07FDA"/>
    <w:rsid w:val="00F10AED"/>
    <w:rsid w:val="00F16410"/>
    <w:rsid w:val="00F1709F"/>
    <w:rsid w:val="00F17E1F"/>
    <w:rsid w:val="00F20FFE"/>
    <w:rsid w:val="00F25FA2"/>
    <w:rsid w:val="00F26213"/>
    <w:rsid w:val="00F267DF"/>
    <w:rsid w:val="00F3153B"/>
    <w:rsid w:val="00F34CC8"/>
    <w:rsid w:val="00F3545F"/>
    <w:rsid w:val="00F36D6F"/>
    <w:rsid w:val="00F40512"/>
    <w:rsid w:val="00F41770"/>
    <w:rsid w:val="00F4499E"/>
    <w:rsid w:val="00F45854"/>
    <w:rsid w:val="00F52768"/>
    <w:rsid w:val="00F60829"/>
    <w:rsid w:val="00F61E8C"/>
    <w:rsid w:val="00F62C60"/>
    <w:rsid w:val="00F6412F"/>
    <w:rsid w:val="00F75633"/>
    <w:rsid w:val="00F770B6"/>
    <w:rsid w:val="00F77E4E"/>
    <w:rsid w:val="00F80682"/>
    <w:rsid w:val="00F80B18"/>
    <w:rsid w:val="00F817A2"/>
    <w:rsid w:val="00F83865"/>
    <w:rsid w:val="00F83BB0"/>
    <w:rsid w:val="00F85A62"/>
    <w:rsid w:val="00F878AE"/>
    <w:rsid w:val="00F87F69"/>
    <w:rsid w:val="00F91590"/>
    <w:rsid w:val="00FA1A08"/>
    <w:rsid w:val="00FA34FB"/>
    <w:rsid w:val="00FA5EBD"/>
    <w:rsid w:val="00FB2135"/>
    <w:rsid w:val="00FC28AA"/>
    <w:rsid w:val="00FC2D28"/>
    <w:rsid w:val="00FC5C89"/>
    <w:rsid w:val="00FD1475"/>
    <w:rsid w:val="00FD583A"/>
    <w:rsid w:val="00FE173F"/>
    <w:rsid w:val="00FE391E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271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52711"/>
    <w:pPr>
      <w:ind w:left="720"/>
      <w:contextualSpacing/>
    </w:pPr>
  </w:style>
  <w:style w:type="table" w:styleId="-5">
    <w:name w:val="Light Shading Accent 5"/>
    <w:basedOn w:val="a1"/>
    <w:uiPriority w:val="60"/>
    <w:rsid w:val="009527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ly_200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MIS_4</dc:creator>
  <cp:lastModifiedBy>MIS_4</cp:lastModifiedBy>
  <cp:revision>2</cp:revision>
  <dcterms:created xsi:type="dcterms:W3CDTF">2015-06-15T10:09:00Z</dcterms:created>
  <dcterms:modified xsi:type="dcterms:W3CDTF">2015-06-15T10:09:00Z</dcterms:modified>
</cp:coreProperties>
</file>